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DD" w:rsidRDefault="00CF63DD" w:rsidP="00CF63DD">
      <w:pPr>
        <w:spacing w:after="0" w:line="240" w:lineRule="auto"/>
        <w:contextualSpacing/>
        <w:rPr>
          <w:rFonts w:ascii="Arial Narrow" w:hAnsi="Arial Narrow"/>
          <w:b/>
        </w:rPr>
      </w:pPr>
    </w:p>
    <w:p w:rsidR="00144C58" w:rsidRDefault="00144C58" w:rsidP="00BB3153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E66EF4" w:rsidRDefault="002C6AE0" w:rsidP="00A46BCF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0B71DD">
        <w:rPr>
          <w:rFonts w:ascii="Arial Narrow" w:hAnsi="Arial Narrow"/>
          <w:b/>
        </w:rPr>
        <w:t>ДОГОВОР ПОСТАВКИ</w:t>
      </w:r>
      <w:r w:rsidR="00387897" w:rsidRPr="000B71DD">
        <w:rPr>
          <w:rFonts w:ascii="Arial Narrow" w:hAnsi="Arial Narrow"/>
          <w:b/>
        </w:rPr>
        <w:t xml:space="preserve"> </w:t>
      </w:r>
      <w:r w:rsidR="003173F5" w:rsidRPr="000B71DD">
        <w:rPr>
          <w:rFonts w:ascii="Arial Narrow" w:hAnsi="Arial Narrow"/>
          <w:b/>
        </w:rPr>
        <w:t>№</w:t>
      </w:r>
      <w:r w:rsidR="00C03FA5">
        <w:rPr>
          <w:rFonts w:ascii="Arial Narrow" w:hAnsi="Arial Narrow"/>
          <w:b/>
        </w:rPr>
        <w:t xml:space="preserve"> </w:t>
      </w:r>
    </w:p>
    <w:p w:rsidR="00A46BCF" w:rsidRPr="000B71DD" w:rsidRDefault="00A46BCF" w:rsidP="00A46BCF">
      <w:pPr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2C6AE0" w:rsidRPr="000B71DD" w:rsidRDefault="001B28D8" w:rsidP="00F17F1D">
      <w:pPr>
        <w:spacing w:after="0" w:line="240" w:lineRule="auto"/>
        <w:ind w:right="-427" w:firstLine="709"/>
        <w:contextualSpacing/>
        <w:jc w:val="both"/>
        <w:rPr>
          <w:rFonts w:ascii="Arial Narrow" w:hAnsi="Arial Narrow"/>
          <w:b/>
        </w:rPr>
      </w:pPr>
      <w:sdt>
        <w:sdtPr>
          <w:rPr>
            <w:rFonts w:ascii="Arial Narrow" w:hAnsi="Arial Narrow"/>
            <w:b/>
          </w:rPr>
          <w:id w:val="1115254479"/>
          <w:placeholder>
            <w:docPart w:val="DefaultPlaceholder_1081868574"/>
          </w:placeholder>
        </w:sdtPr>
        <w:sdtEndPr/>
        <w:sdtContent>
          <w:r w:rsidR="002C6AE0" w:rsidRPr="000B71DD">
            <w:rPr>
              <w:rFonts w:ascii="Arial Narrow" w:hAnsi="Arial Narrow"/>
              <w:b/>
            </w:rPr>
            <w:t>г. Бишкек</w:t>
          </w:r>
        </w:sdtContent>
      </w:sdt>
      <w:r w:rsidR="002C6AE0" w:rsidRPr="000B71DD">
        <w:rPr>
          <w:rFonts w:ascii="Arial Narrow" w:hAnsi="Arial Narrow"/>
          <w:b/>
        </w:rPr>
        <w:tab/>
      </w:r>
      <w:r w:rsidR="002C6AE0" w:rsidRPr="000B71DD">
        <w:rPr>
          <w:rFonts w:ascii="Arial Narrow" w:hAnsi="Arial Narrow"/>
          <w:b/>
        </w:rPr>
        <w:tab/>
      </w:r>
      <w:r w:rsidR="002C6AE0" w:rsidRPr="000B71DD">
        <w:rPr>
          <w:rFonts w:ascii="Arial Narrow" w:hAnsi="Arial Narrow"/>
          <w:b/>
        </w:rPr>
        <w:tab/>
      </w:r>
      <w:r w:rsidR="002C6AE0" w:rsidRPr="000B71DD">
        <w:rPr>
          <w:rFonts w:ascii="Arial Narrow" w:hAnsi="Arial Narrow"/>
          <w:b/>
        </w:rPr>
        <w:tab/>
      </w:r>
      <w:r w:rsidR="002C6AE0" w:rsidRPr="000B71DD">
        <w:rPr>
          <w:rFonts w:ascii="Arial Narrow" w:hAnsi="Arial Narrow"/>
          <w:b/>
        </w:rPr>
        <w:tab/>
      </w:r>
      <w:r w:rsidR="002C6AE0" w:rsidRPr="000B71DD">
        <w:rPr>
          <w:rFonts w:ascii="Arial Narrow" w:hAnsi="Arial Narrow"/>
          <w:b/>
        </w:rPr>
        <w:tab/>
      </w:r>
      <w:r w:rsidR="003944BF" w:rsidRPr="000B71DD">
        <w:rPr>
          <w:rFonts w:ascii="Arial Narrow" w:hAnsi="Arial Narrow"/>
          <w:b/>
        </w:rPr>
        <w:tab/>
      </w:r>
      <w:r w:rsidR="001C5CEA" w:rsidRPr="000B71DD">
        <w:rPr>
          <w:rFonts w:ascii="Arial Narrow" w:hAnsi="Arial Narrow"/>
          <w:b/>
        </w:rPr>
        <w:tab/>
      </w:r>
      <w:proofErr w:type="gramStart"/>
      <w:r w:rsidR="001C5CEA" w:rsidRPr="000B71DD">
        <w:rPr>
          <w:rFonts w:ascii="Arial Narrow" w:hAnsi="Arial Narrow"/>
          <w:b/>
        </w:rPr>
        <w:tab/>
      </w:r>
      <w:r w:rsidR="00E27DC2">
        <w:rPr>
          <w:rFonts w:ascii="Arial Narrow" w:hAnsi="Arial Narrow"/>
          <w:b/>
        </w:rPr>
        <w:t xml:space="preserve"> </w:t>
      </w:r>
      <w:r w:rsidR="00CF7D10">
        <w:rPr>
          <w:rFonts w:ascii="Arial Narrow" w:hAnsi="Arial Narrow"/>
          <w:b/>
        </w:rPr>
        <w:t xml:space="preserve"> «</w:t>
      </w:r>
      <w:proofErr w:type="gramEnd"/>
      <w:r w:rsidR="005E10F7">
        <w:rPr>
          <w:rFonts w:ascii="Arial Narrow" w:hAnsi="Arial Narrow"/>
          <w:b/>
        </w:rPr>
        <w:t>___</w:t>
      </w:r>
      <w:r w:rsidR="001C5CEA" w:rsidRPr="000B71DD">
        <w:rPr>
          <w:rFonts w:ascii="Arial Narrow" w:hAnsi="Arial Narrow"/>
          <w:b/>
        </w:rPr>
        <w:t>»</w:t>
      </w:r>
      <w:r w:rsidR="00A32D47" w:rsidRPr="000B71DD">
        <w:rPr>
          <w:rFonts w:ascii="Arial Narrow" w:hAnsi="Arial Narrow"/>
          <w:b/>
        </w:rPr>
        <w:t xml:space="preserve"> </w:t>
      </w:r>
      <w:r w:rsidR="000E4E60">
        <w:rPr>
          <w:rFonts w:ascii="Arial Narrow" w:hAnsi="Arial Narrow"/>
          <w:b/>
        </w:rPr>
        <w:t>_______ 2023</w:t>
      </w:r>
      <w:r w:rsidR="00AC668F" w:rsidRPr="000B71DD">
        <w:rPr>
          <w:rFonts w:ascii="Arial Narrow" w:hAnsi="Arial Narrow"/>
          <w:b/>
        </w:rPr>
        <w:t xml:space="preserve"> </w:t>
      </w:r>
      <w:r w:rsidR="002C6AE0" w:rsidRPr="000B71DD">
        <w:rPr>
          <w:rFonts w:ascii="Arial Narrow" w:hAnsi="Arial Narrow"/>
          <w:b/>
        </w:rPr>
        <w:t>г.</w:t>
      </w:r>
    </w:p>
    <w:p w:rsidR="00144C58" w:rsidRPr="000B71DD" w:rsidRDefault="00144C58" w:rsidP="00CF63DD">
      <w:p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</w:p>
    <w:p w:rsidR="003944BF" w:rsidRPr="00C55CBD" w:rsidRDefault="003944BF" w:rsidP="00F17F1D">
      <w:pPr>
        <w:spacing w:after="0" w:line="240" w:lineRule="auto"/>
        <w:ind w:right="-427" w:firstLine="709"/>
        <w:contextualSpacing/>
        <w:jc w:val="both"/>
        <w:rPr>
          <w:rFonts w:ascii="Arial Narrow" w:hAnsi="Arial Narrow"/>
        </w:rPr>
      </w:pPr>
      <w:r w:rsidRPr="00C55CBD">
        <w:rPr>
          <w:rFonts w:ascii="Arial Narrow" w:hAnsi="Arial Narrow"/>
          <w:b/>
        </w:rPr>
        <w:t xml:space="preserve">Общество с ограниченной </w:t>
      </w:r>
      <w:r w:rsidR="0085771F" w:rsidRPr="00C55CBD">
        <w:rPr>
          <w:rFonts w:ascii="Arial Narrow" w:hAnsi="Arial Narrow"/>
          <w:b/>
        </w:rPr>
        <w:t>ответственностью «</w:t>
      </w:r>
      <w:r w:rsidR="001043F7" w:rsidRPr="00C55CBD">
        <w:rPr>
          <w:rFonts w:ascii="Arial Narrow" w:hAnsi="Arial Narrow"/>
          <w:b/>
          <w:bCs/>
          <w:iCs/>
        </w:rPr>
        <w:t>Умай Групп»</w:t>
      </w:r>
      <w:r w:rsidRPr="00C55CBD">
        <w:rPr>
          <w:rFonts w:ascii="Arial Narrow" w:hAnsi="Arial Narrow"/>
        </w:rPr>
        <w:t xml:space="preserve">, именуемое в </w:t>
      </w:r>
      <w:r w:rsidR="00087962" w:rsidRPr="00C55CBD">
        <w:rPr>
          <w:rFonts w:ascii="Arial Narrow" w:hAnsi="Arial Narrow"/>
        </w:rPr>
        <w:t xml:space="preserve">дальнейшем </w:t>
      </w:r>
      <w:r w:rsidR="00D63D31" w:rsidRPr="00C55CBD">
        <w:rPr>
          <w:rFonts w:ascii="Arial Narrow" w:hAnsi="Arial Narrow"/>
          <w:lang w:val="en-US"/>
        </w:rPr>
        <w:t>C</w:t>
      </w:r>
      <w:r w:rsidR="00D63D31" w:rsidRPr="00C55CBD">
        <w:rPr>
          <w:rFonts w:ascii="Arial Narrow" w:hAnsi="Arial Narrow"/>
        </w:rPr>
        <w:t>ЕТЬ</w:t>
      </w:r>
      <w:r w:rsidRPr="00C55CBD">
        <w:rPr>
          <w:rFonts w:ascii="Arial Narrow" w:hAnsi="Arial Narrow"/>
          <w:b/>
        </w:rPr>
        <w:t xml:space="preserve">, </w:t>
      </w:r>
      <w:r w:rsidRPr="00C55CBD">
        <w:rPr>
          <w:rFonts w:ascii="Arial Narrow" w:hAnsi="Arial Narrow"/>
        </w:rPr>
        <w:t>в лице</w:t>
      </w:r>
      <w:r w:rsidR="00FA5826" w:rsidRPr="00C55CBD">
        <w:rPr>
          <w:rFonts w:ascii="Arial Narrow" w:hAnsi="Arial Narrow"/>
        </w:rPr>
        <w:t xml:space="preserve"> Исполнительного директора Кочергина Павла Геннадьевича, действующего на основании Устава</w:t>
      </w:r>
      <w:r w:rsidRPr="00C55CBD">
        <w:rPr>
          <w:rFonts w:ascii="Arial Narrow" w:hAnsi="Arial Narrow"/>
        </w:rPr>
        <w:t>, с одной стороны, и</w:t>
      </w:r>
      <w:r w:rsidR="000C3934" w:rsidRPr="00C55CBD">
        <w:rPr>
          <w:rFonts w:ascii="Arial Narrow" w:hAnsi="Arial Narrow"/>
          <w:b/>
        </w:rPr>
        <w:t xml:space="preserve"> </w:t>
      </w:r>
      <w:r w:rsidR="00400E79" w:rsidRPr="00C55CBD">
        <w:rPr>
          <w:rFonts w:ascii="Arial Narrow" w:hAnsi="Arial Narrow"/>
          <w:b/>
        </w:rPr>
        <w:t>______________</w:t>
      </w:r>
      <w:r w:rsidR="00CF7D10" w:rsidRPr="00C55CBD">
        <w:rPr>
          <w:rFonts w:ascii="Arial Narrow" w:hAnsi="Arial Narrow"/>
          <w:b/>
        </w:rPr>
        <w:t>_,</w:t>
      </w:r>
      <w:r w:rsidR="0061625C" w:rsidRPr="00C55CBD">
        <w:rPr>
          <w:rFonts w:ascii="Arial Narrow" w:hAnsi="Arial Narrow"/>
        </w:rPr>
        <w:t xml:space="preserve"> именуемое</w:t>
      </w:r>
      <w:r w:rsidR="00C91E08" w:rsidRPr="00C55CBD">
        <w:rPr>
          <w:rFonts w:ascii="Arial Narrow" w:hAnsi="Arial Narrow"/>
        </w:rPr>
        <w:t xml:space="preserve"> в дальнейшем ПОСТАВЩИК</w:t>
      </w:r>
      <w:r w:rsidR="00952372" w:rsidRPr="00C55CBD">
        <w:rPr>
          <w:rFonts w:ascii="Arial Narrow" w:hAnsi="Arial Narrow"/>
        </w:rPr>
        <w:t>,</w:t>
      </w:r>
      <w:r w:rsidR="00C91E08" w:rsidRPr="00C55CBD">
        <w:rPr>
          <w:rFonts w:ascii="Arial Narrow" w:hAnsi="Arial Narrow"/>
          <w:b/>
        </w:rPr>
        <w:t xml:space="preserve"> </w:t>
      </w:r>
      <w:r w:rsidR="00C91E08" w:rsidRPr="00C55CBD">
        <w:rPr>
          <w:rFonts w:ascii="Arial Narrow" w:hAnsi="Arial Narrow"/>
        </w:rPr>
        <w:t>в лице</w:t>
      </w:r>
      <w:r w:rsidR="000B7075" w:rsidRPr="00C55CBD">
        <w:rPr>
          <w:rFonts w:ascii="Arial Narrow" w:hAnsi="Arial Narrow"/>
        </w:rPr>
        <w:t xml:space="preserve"> </w:t>
      </w:r>
      <w:r w:rsidR="00400E79" w:rsidRPr="00C55CBD">
        <w:rPr>
          <w:rFonts w:ascii="Arial Narrow" w:hAnsi="Arial Narrow"/>
        </w:rPr>
        <w:t>___________</w:t>
      </w:r>
      <w:r w:rsidR="00CF7D10" w:rsidRPr="00C55CBD">
        <w:rPr>
          <w:rFonts w:ascii="Arial Narrow" w:hAnsi="Arial Narrow"/>
        </w:rPr>
        <w:t>_, действующего</w:t>
      </w:r>
      <w:r w:rsidR="00C91E08" w:rsidRPr="00C55CBD">
        <w:rPr>
          <w:rFonts w:ascii="Arial Narrow" w:hAnsi="Arial Narrow"/>
        </w:rPr>
        <w:t xml:space="preserve"> на основании </w:t>
      </w:r>
      <w:r w:rsidR="00400E79" w:rsidRPr="00C55CBD">
        <w:rPr>
          <w:rFonts w:ascii="Arial Narrow" w:hAnsi="Arial Narrow"/>
        </w:rPr>
        <w:t>_______________</w:t>
      </w:r>
      <w:r w:rsidRPr="00C55CBD">
        <w:rPr>
          <w:rFonts w:ascii="Arial Narrow" w:hAnsi="Arial Narrow"/>
        </w:rPr>
        <w:t>, с другой стороны, в совместном упоминании как СТОРОНЫ</w:t>
      </w:r>
      <w:r w:rsidR="00886083" w:rsidRPr="00C55CBD">
        <w:rPr>
          <w:rFonts w:ascii="Arial Narrow" w:hAnsi="Arial Narrow"/>
        </w:rPr>
        <w:t>,</w:t>
      </w:r>
      <w:r w:rsidRPr="00C55CBD">
        <w:rPr>
          <w:rFonts w:ascii="Arial Narrow" w:hAnsi="Arial Narrow"/>
        </w:rPr>
        <w:t xml:space="preserve"> </w:t>
      </w:r>
      <w:r w:rsidR="00886083" w:rsidRPr="00C55CBD">
        <w:rPr>
          <w:rFonts w:ascii="Arial Narrow" w:hAnsi="Arial Narrow"/>
        </w:rPr>
        <w:t>на добровольно</w:t>
      </w:r>
      <w:r w:rsidR="009F36F1" w:rsidRPr="00C55CBD">
        <w:rPr>
          <w:rFonts w:ascii="Arial Narrow" w:hAnsi="Arial Narrow"/>
        </w:rPr>
        <w:t>й</w:t>
      </w:r>
      <w:r w:rsidR="00886083" w:rsidRPr="00C55CBD">
        <w:rPr>
          <w:rFonts w:ascii="Arial Narrow" w:hAnsi="Arial Narrow"/>
        </w:rPr>
        <w:t xml:space="preserve"> и взаимовыгодной основе,</w:t>
      </w:r>
      <w:r w:rsidR="00404CAE" w:rsidRPr="00C55CBD">
        <w:rPr>
          <w:rFonts w:ascii="Arial Narrow" w:hAnsi="Arial Narrow"/>
        </w:rPr>
        <w:t xml:space="preserve"> </w:t>
      </w:r>
      <w:r w:rsidR="00345CF8" w:rsidRPr="00C55CBD">
        <w:rPr>
          <w:rFonts w:ascii="Arial Narrow" w:hAnsi="Arial Narrow"/>
        </w:rPr>
        <w:t>заключили</w:t>
      </w:r>
      <w:r w:rsidRPr="00C55CBD">
        <w:rPr>
          <w:rFonts w:ascii="Arial Narrow" w:hAnsi="Arial Narrow"/>
        </w:rPr>
        <w:t xml:space="preserve"> на</w:t>
      </w:r>
      <w:r w:rsidR="00D9546C" w:rsidRPr="00C55CBD">
        <w:rPr>
          <w:rFonts w:ascii="Arial Narrow" w:hAnsi="Arial Narrow"/>
        </w:rPr>
        <w:t>стоящий Договор о нижеследующем:</w:t>
      </w:r>
    </w:p>
    <w:p w:rsidR="00144C58" w:rsidRPr="00C55CBD" w:rsidRDefault="00144C58" w:rsidP="00144C58">
      <w:pPr>
        <w:spacing w:after="0" w:line="240" w:lineRule="auto"/>
        <w:ind w:right="-427"/>
        <w:contextualSpacing/>
        <w:jc w:val="both"/>
        <w:rPr>
          <w:rFonts w:ascii="Arial Narrow" w:hAnsi="Arial Narrow"/>
        </w:rPr>
      </w:pPr>
    </w:p>
    <w:p w:rsidR="003944BF" w:rsidRPr="00351812" w:rsidRDefault="003944BF" w:rsidP="00BB6F1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right="-427" w:firstLine="0"/>
        <w:contextualSpacing/>
        <w:jc w:val="center"/>
        <w:rPr>
          <w:rFonts w:ascii="Arial Narrow" w:hAnsi="Arial Narrow"/>
          <w:b/>
        </w:rPr>
      </w:pPr>
      <w:r w:rsidRPr="00351812">
        <w:rPr>
          <w:rFonts w:ascii="Arial Narrow" w:hAnsi="Arial Narrow"/>
          <w:b/>
        </w:rPr>
        <w:t>ПРЕДМЕТ ДОГОВОРА</w:t>
      </w:r>
    </w:p>
    <w:p w:rsidR="000E4E60" w:rsidRPr="00515A54" w:rsidRDefault="000E4E60" w:rsidP="000E4E60">
      <w:pPr>
        <w:numPr>
          <w:ilvl w:val="1"/>
          <w:numId w:val="1"/>
        </w:num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ПОСТАВЩИК поставляет по предварительной заявке СЕТИ, формат которой представлен в Приложении</w:t>
      </w:r>
      <w:r w:rsidR="00FC0281">
        <w:rPr>
          <w:rFonts w:ascii="Arial Narrow" w:hAnsi="Arial Narrow"/>
        </w:rPr>
        <w:t xml:space="preserve"> </w:t>
      </w:r>
      <w:r w:rsidRPr="00515A54">
        <w:rPr>
          <w:rFonts w:ascii="Arial Narrow" w:hAnsi="Arial Narrow"/>
        </w:rPr>
        <w:t xml:space="preserve">№ 5 к настоящему Договору, предоставляемой в соответствии с порядком, определенном в разделе 3 настоящего Договора, а СЕТЬ принимает и оплачивает Товары, указанные в Приложениях </w:t>
      </w:r>
      <w:sdt>
        <w:sdtPr>
          <w:rPr>
            <w:rFonts w:ascii="Arial Narrow" w:hAnsi="Arial Narrow"/>
          </w:rPr>
          <w:id w:val="73639494"/>
          <w:placeholder>
            <w:docPart w:val="D106E9965A904A39AECB1D04417E5804"/>
          </w:placeholder>
          <w:text/>
        </w:sdtPr>
        <w:sdtEndPr/>
        <w:sdtContent>
          <w:r w:rsidRPr="00515A54">
            <w:rPr>
              <w:rFonts w:ascii="Arial Narrow" w:hAnsi="Arial Narrow"/>
            </w:rPr>
            <w:t>№1, №1.1</w:t>
          </w:r>
        </w:sdtContent>
      </w:sdt>
      <w:r w:rsidRPr="00515A54">
        <w:rPr>
          <w:rFonts w:ascii="Arial Narrow" w:hAnsi="Arial Narrow"/>
        </w:rPr>
        <w:t>, 1.2 к настоящему Договору, согласно порядку расчетов, определенному в настоящем Договоре.</w:t>
      </w:r>
    </w:p>
    <w:p w:rsidR="00DE36D3" w:rsidRPr="00515A54" w:rsidRDefault="003944BF" w:rsidP="003D1392">
      <w:pPr>
        <w:numPr>
          <w:ilvl w:val="1"/>
          <w:numId w:val="1"/>
        </w:num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ПОСТАВЩИК обязан</w:t>
      </w:r>
      <w:r w:rsidR="00DE36D3" w:rsidRPr="00515A54">
        <w:rPr>
          <w:rFonts w:ascii="Arial Narrow" w:hAnsi="Arial Narrow"/>
        </w:rPr>
        <w:t xml:space="preserve"> передать </w:t>
      </w:r>
      <w:r w:rsidR="00D63D31" w:rsidRPr="00515A54">
        <w:rPr>
          <w:rFonts w:ascii="Arial Narrow" w:hAnsi="Arial Narrow"/>
        </w:rPr>
        <w:t>СЕТИ</w:t>
      </w:r>
      <w:r w:rsidR="00CF7D10" w:rsidRPr="00515A54">
        <w:rPr>
          <w:rFonts w:ascii="Arial Narrow" w:hAnsi="Arial Narrow"/>
        </w:rPr>
        <w:t>,</w:t>
      </w:r>
      <w:r w:rsidRPr="00515A54">
        <w:rPr>
          <w:rFonts w:ascii="Arial Narrow" w:hAnsi="Arial Narrow"/>
        </w:rPr>
        <w:t xml:space="preserve"> </w:t>
      </w:r>
      <w:r w:rsidR="00DE36D3" w:rsidRPr="00515A54">
        <w:rPr>
          <w:rFonts w:ascii="Arial Narrow" w:hAnsi="Arial Narrow"/>
        </w:rPr>
        <w:t xml:space="preserve">в момент </w:t>
      </w:r>
      <w:r w:rsidR="003D1392" w:rsidRPr="00515A54">
        <w:rPr>
          <w:rFonts w:ascii="Arial Narrow" w:hAnsi="Arial Narrow"/>
        </w:rPr>
        <w:t>передачи каждой партии Товара,</w:t>
      </w:r>
      <w:r w:rsidR="00DE36D3" w:rsidRPr="00515A54">
        <w:rPr>
          <w:rFonts w:ascii="Arial Narrow" w:hAnsi="Arial Narrow"/>
        </w:rPr>
        <w:t xml:space="preserve"> </w:t>
      </w:r>
      <w:r w:rsidRPr="00515A54">
        <w:rPr>
          <w:rFonts w:ascii="Arial Narrow" w:hAnsi="Arial Narrow"/>
        </w:rPr>
        <w:t>относящиеся к ним документы</w:t>
      </w:r>
      <w:r w:rsidR="00DE36D3" w:rsidRPr="00515A54">
        <w:rPr>
          <w:rFonts w:ascii="Arial Narrow" w:hAnsi="Arial Narrow"/>
        </w:rPr>
        <w:t>:</w:t>
      </w:r>
    </w:p>
    <w:p w:rsidR="00477F77" w:rsidRPr="00515A54" w:rsidRDefault="00DE36D3" w:rsidP="00477F77">
      <w:pPr>
        <w:pStyle w:val="af"/>
        <w:numPr>
          <w:ilvl w:val="0"/>
          <w:numId w:val="26"/>
        </w:numPr>
        <w:tabs>
          <w:tab w:val="left" w:pos="142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товарные накладные</w:t>
      </w:r>
      <w:r w:rsidR="00F006DD" w:rsidRPr="00515A54">
        <w:rPr>
          <w:rFonts w:ascii="Arial Narrow" w:hAnsi="Arial Narrow"/>
        </w:rPr>
        <w:t>,</w:t>
      </w:r>
      <w:r w:rsidRPr="00515A54">
        <w:rPr>
          <w:rFonts w:ascii="Arial Narrow" w:hAnsi="Arial Narrow"/>
        </w:rPr>
        <w:t xml:space="preserve"> оформленные в соответствии с требованиями законодательства Кыргызской Республики;</w:t>
      </w:r>
    </w:p>
    <w:p w:rsidR="002C2E8B" w:rsidRPr="00515A54" w:rsidRDefault="00AF7AC3" w:rsidP="00F16463">
      <w:pPr>
        <w:pStyle w:val="af"/>
        <w:numPr>
          <w:ilvl w:val="0"/>
          <w:numId w:val="26"/>
        </w:numPr>
        <w:tabs>
          <w:tab w:val="left" w:pos="142"/>
        </w:tabs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w:r w:rsidRPr="00515A54">
        <w:rPr>
          <w:rFonts w:ascii="Arial Narrow" w:hAnsi="Arial Narrow"/>
        </w:rPr>
        <w:t xml:space="preserve">счёт-фактуру, </w:t>
      </w:r>
      <w:r w:rsidR="00852223" w:rsidRPr="00515A54">
        <w:rPr>
          <w:rFonts w:ascii="Arial Narrow" w:hAnsi="Arial Narrow"/>
        </w:rPr>
        <w:t>оформленную в соответствии с требованиями действующего Налогового законодательства Кыргызской Республики, с обязате</w:t>
      </w:r>
      <w:r w:rsidR="00DF4588" w:rsidRPr="00515A54">
        <w:rPr>
          <w:rFonts w:ascii="Arial Narrow" w:hAnsi="Arial Narrow"/>
        </w:rPr>
        <w:t>льным заполнением номера, серии</w:t>
      </w:r>
      <w:r w:rsidR="00852223" w:rsidRPr="00515A54">
        <w:rPr>
          <w:rFonts w:ascii="Arial Narrow" w:hAnsi="Arial Narrow"/>
        </w:rPr>
        <w:t xml:space="preserve"> и даты выписки счет фактуры. </w:t>
      </w:r>
    </w:p>
    <w:p w:rsidR="000E4E60" w:rsidRPr="00CE7197" w:rsidRDefault="000E4E60" w:rsidP="000E4E60">
      <w:pPr>
        <w:pStyle w:val="af"/>
        <w:numPr>
          <w:ilvl w:val="0"/>
          <w:numId w:val="26"/>
        </w:numPr>
        <w:tabs>
          <w:tab w:val="left" w:pos="426"/>
        </w:tabs>
        <w:spacing w:before="80" w:after="0" w:line="240" w:lineRule="auto"/>
        <w:ind w:right="-427"/>
        <w:contextualSpacing/>
        <w:jc w:val="both"/>
        <w:rPr>
          <w:rFonts w:ascii="Arial Narrow" w:hAnsi="Arial Narrow"/>
        </w:rPr>
      </w:pPr>
      <w:r w:rsidRPr="00CE7197">
        <w:rPr>
          <w:rFonts w:ascii="Arial Narrow" w:hAnsi="Arial Narrow"/>
        </w:rPr>
        <w:t xml:space="preserve">электронную товарно-транспортную накладную (далее ЭТТН), оформленную в соответствии с требованиями действующего налогового законодательства Кыргызской Республики; </w:t>
      </w:r>
    </w:p>
    <w:p w:rsidR="00003837" w:rsidRPr="00515A54" w:rsidRDefault="00D81358" w:rsidP="00003837">
      <w:pPr>
        <w:pStyle w:val="af"/>
        <w:numPr>
          <w:ilvl w:val="0"/>
          <w:numId w:val="26"/>
        </w:numPr>
        <w:tabs>
          <w:tab w:val="left" w:pos="142"/>
        </w:tabs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w:r w:rsidRPr="00515A54">
        <w:rPr>
          <w:rFonts w:ascii="Arial Narrow" w:hAnsi="Arial Narrow"/>
        </w:rPr>
        <w:t>декларацию/сертификат соответствия, выданные уполномоченным органом.</w:t>
      </w:r>
    </w:p>
    <w:p w:rsidR="00A070C7" w:rsidRPr="00515A54" w:rsidRDefault="00003837" w:rsidP="00003837">
      <w:pPr>
        <w:pStyle w:val="af"/>
        <w:numPr>
          <w:ilvl w:val="0"/>
          <w:numId w:val="26"/>
        </w:numPr>
        <w:tabs>
          <w:tab w:val="left" w:pos="142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п</w:t>
      </w:r>
      <w:r w:rsidR="002C2E8B" w:rsidRPr="00515A54">
        <w:rPr>
          <w:rFonts w:ascii="Arial Narrow" w:hAnsi="Arial Narrow"/>
        </w:rPr>
        <w:t xml:space="preserve">о запросу </w:t>
      </w:r>
      <w:r w:rsidR="00B81E66" w:rsidRPr="00515A54">
        <w:rPr>
          <w:rFonts w:ascii="Arial Narrow" w:hAnsi="Arial Narrow"/>
        </w:rPr>
        <w:t xml:space="preserve">иные документы, наличие которых предусмотрено действующим законодательством Кыргызской Республики и необходимо для реализации Товара. </w:t>
      </w:r>
    </w:p>
    <w:p w:rsidR="002C2E8B" w:rsidRPr="00515A54" w:rsidRDefault="003944BF" w:rsidP="003D1392">
      <w:pPr>
        <w:numPr>
          <w:ilvl w:val="1"/>
          <w:numId w:val="1"/>
        </w:numPr>
        <w:tabs>
          <w:tab w:val="left" w:pos="142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 xml:space="preserve">Товары, переданные ПОСТАВЩИКОМ </w:t>
      </w:r>
      <w:r w:rsidR="003D1392" w:rsidRPr="00515A54">
        <w:rPr>
          <w:rFonts w:ascii="Arial Narrow" w:hAnsi="Arial Narrow"/>
        </w:rPr>
        <w:t>СЕТИ, должны</w:t>
      </w:r>
      <w:r w:rsidRPr="00515A54">
        <w:rPr>
          <w:rFonts w:ascii="Arial Narrow" w:hAnsi="Arial Narrow"/>
        </w:rPr>
        <w:t xml:space="preserve"> соответствовать требованиям действующего</w:t>
      </w:r>
      <w:r w:rsidR="00B81E66" w:rsidRPr="00515A54">
        <w:rPr>
          <w:rFonts w:ascii="Arial Narrow" w:hAnsi="Arial Narrow"/>
        </w:rPr>
        <w:t xml:space="preserve">    </w:t>
      </w:r>
      <w:r w:rsidRPr="00515A54">
        <w:rPr>
          <w:rFonts w:ascii="Arial Narrow" w:hAnsi="Arial Narrow"/>
        </w:rPr>
        <w:t xml:space="preserve">законодательства Кыргызской Республики в области торговли, защиты прав потребителей и иных нормативно - </w:t>
      </w:r>
      <w:r w:rsidR="00B81E66" w:rsidRPr="00515A54">
        <w:rPr>
          <w:rFonts w:ascii="Arial Narrow" w:hAnsi="Arial Narrow"/>
        </w:rPr>
        <w:t xml:space="preserve">     </w:t>
      </w:r>
      <w:r w:rsidR="002C2E8B" w:rsidRPr="00515A54">
        <w:rPr>
          <w:rFonts w:ascii="Arial Narrow" w:hAnsi="Arial Narrow"/>
        </w:rPr>
        <w:t>правовых актов,</w:t>
      </w:r>
      <w:r w:rsidR="00C137B5" w:rsidRPr="00515A54">
        <w:rPr>
          <w:rFonts w:ascii="Arial Narrow" w:hAnsi="Arial Narrow"/>
        </w:rPr>
        <w:t xml:space="preserve"> </w:t>
      </w:r>
      <w:r w:rsidR="002C2E8B" w:rsidRPr="00515A54">
        <w:rPr>
          <w:rFonts w:ascii="Arial Narrow" w:hAnsi="Arial Narrow"/>
        </w:rPr>
        <w:t xml:space="preserve">в том числе </w:t>
      </w:r>
      <w:r w:rsidR="003D1392" w:rsidRPr="00515A54">
        <w:rPr>
          <w:rFonts w:ascii="Arial Narrow" w:hAnsi="Arial Narrow"/>
        </w:rPr>
        <w:t>иметь информацию</w:t>
      </w:r>
      <w:r w:rsidR="002C2E8B" w:rsidRPr="00515A54">
        <w:rPr>
          <w:rFonts w:ascii="Arial Narrow" w:hAnsi="Arial Narrow"/>
        </w:rPr>
        <w:t xml:space="preserve"> для потребителя на кыргызском и русском языка</w:t>
      </w:r>
      <w:r w:rsidR="00222F17" w:rsidRPr="00515A54">
        <w:rPr>
          <w:rFonts w:ascii="Arial Narrow" w:hAnsi="Arial Narrow"/>
        </w:rPr>
        <w:t>х</w:t>
      </w:r>
      <w:r w:rsidR="00DA7690" w:rsidRPr="00515A54">
        <w:rPr>
          <w:rFonts w:ascii="Arial Narrow" w:hAnsi="Arial Narrow"/>
        </w:rPr>
        <w:t>,</w:t>
      </w:r>
      <w:r w:rsidR="00222F17" w:rsidRPr="00515A54">
        <w:rPr>
          <w:rFonts w:ascii="Arial Narrow" w:hAnsi="Arial Narrow"/>
        </w:rPr>
        <w:t xml:space="preserve"> в соответствии с требованиями закона «О государственном языке Кыргызской Республики»</w:t>
      </w:r>
      <w:r w:rsidR="004F5A13" w:rsidRPr="00515A54">
        <w:rPr>
          <w:rFonts w:ascii="Arial Narrow" w:hAnsi="Arial Narrow"/>
        </w:rPr>
        <w:t>.</w:t>
      </w:r>
    </w:p>
    <w:p w:rsidR="00144C58" w:rsidRPr="00515A54" w:rsidRDefault="00010457" w:rsidP="00144C58">
      <w:pPr>
        <w:numPr>
          <w:ilvl w:val="1"/>
          <w:numId w:val="1"/>
        </w:numPr>
        <w:tabs>
          <w:tab w:val="left" w:pos="142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СТОРОНЫ договорились</w:t>
      </w:r>
      <w:r w:rsidR="00005954" w:rsidRPr="00515A54">
        <w:rPr>
          <w:rFonts w:ascii="Arial Narrow" w:hAnsi="Arial Narrow"/>
        </w:rPr>
        <w:t>,</w:t>
      </w:r>
      <w:r w:rsidRPr="00515A54">
        <w:rPr>
          <w:rFonts w:ascii="Arial Narrow" w:hAnsi="Arial Narrow"/>
        </w:rPr>
        <w:t xml:space="preserve"> что все тор</w:t>
      </w:r>
      <w:r w:rsidR="008E0F84" w:rsidRPr="00515A54">
        <w:rPr>
          <w:rFonts w:ascii="Arial Narrow" w:hAnsi="Arial Narrow"/>
        </w:rPr>
        <w:t xml:space="preserve">говые точки СЕТИ, указанные </w:t>
      </w:r>
      <w:r w:rsidR="00A9013C" w:rsidRPr="00515A54">
        <w:rPr>
          <w:rFonts w:ascii="Arial Narrow" w:hAnsi="Arial Narrow"/>
        </w:rPr>
        <w:t xml:space="preserve">в </w:t>
      </w:r>
      <w:r w:rsidR="008E0F84" w:rsidRPr="00515A54">
        <w:rPr>
          <w:rFonts w:ascii="Arial Narrow" w:hAnsi="Arial Narrow"/>
        </w:rPr>
        <w:t>приложениях к настоящему Договору</w:t>
      </w:r>
      <w:r w:rsidR="00ED57B0" w:rsidRPr="00515A54">
        <w:rPr>
          <w:rFonts w:ascii="Arial Narrow" w:hAnsi="Arial Narrow"/>
        </w:rPr>
        <w:t>,</w:t>
      </w:r>
      <w:r w:rsidR="008E0F84" w:rsidRPr="00515A54">
        <w:rPr>
          <w:rFonts w:ascii="Arial Narrow" w:hAnsi="Arial Narrow"/>
        </w:rPr>
        <w:t xml:space="preserve"> </w:t>
      </w:r>
      <w:r w:rsidR="00F919DE" w:rsidRPr="00515A54">
        <w:rPr>
          <w:rFonts w:ascii="Arial Narrow" w:hAnsi="Arial Narrow"/>
        </w:rPr>
        <w:t xml:space="preserve">совместно именуются </w:t>
      </w:r>
      <w:r w:rsidR="003D1392" w:rsidRPr="00515A54">
        <w:rPr>
          <w:rFonts w:ascii="Arial Narrow" w:hAnsi="Arial Narrow"/>
        </w:rPr>
        <w:t>как «</w:t>
      </w:r>
      <w:r w:rsidR="008E0F84" w:rsidRPr="00515A54">
        <w:rPr>
          <w:rFonts w:ascii="Arial Narrow" w:hAnsi="Arial Narrow"/>
        </w:rPr>
        <w:t>Магазины</w:t>
      </w:r>
      <w:r w:rsidR="00ED57B0" w:rsidRPr="00515A54">
        <w:rPr>
          <w:rFonts w:ascii="Arial Narrow" w:hAnsi="Arial Narrow"/>
        </w:rPr>
        <w:t xml:space="preserve"> СЕТИ</w:t>
      </w:r>
      <w:r w:rsidR="008E0F84" w:rsidRPr="00515A54">
        <w:rPr>
          <w:rFonts w:ascii="Arial Narrow" w:hAnsi="Arial Narrow"/>
        </w:rPr>
        <w:t>»</w:t>
      </w:r>
      <w:r w:rsidR="00ED57B0" w:rsidRPr="00515A54">
        <w:rPr>
          <w:rFonts w:ascii="Arial Narrow" w:hAnsi="Arial Narrow"/>
        </w:rPr>
        <w:t>.</w:t>
      </w:r>
      <w:r w:rsidR="008E0F84" w:rsidRPr="00515A54">
        <w:rPr>
          <w:rFonts w:ascii="Arial Narrow" w:hAnsi="Arial Narrow"/>
        </w:rPr>
        <w:t xml:space="preserve"> </w:t>
      </w:r>
    </w:p>
    <w:p w:rsidR="00CF63DD" w:rsidRPr="00351812" w:rsidRDefault="00CF63DD" w:rsidP="002C2E8B">
      <w:pPr>
        <w:spacing w:after="0" w:line="240" w:lineRule="auto"/>
        <w:ind w:left="360" w:right="-427"/>
        <w:contextualSpacing/>
        <w:jc w:val="both"/>
        <w:rPr>
          <w:rFonts w:ascii="Arial Narrow" w:hAnsi="Arial Narrow"/>
          <w:b/>
        </w:rPr>
      </w:pPr>
    </w:p>
    <w:p w:rsidR="003944BF" w:rsidRPr="00351812" w:rsidRDefault="003944BF" w:rsidP="00BB6F1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567" w:right="-427" w:hanging="283"/>
        <w:contextualSpacing/>
        <w:jc w:val="center"/>
        <w:rPr>
          <w:rFonts w:ascii="Arial Narrow" w:hAnsi="Arial Narrow"/>
          <w:b/>
        </w:rPr>
      </w:pPr>
      <w:r w:rsidRPr="00351812">
        <w:rPr>
          <w:rFonts w:ascii="Arial Narrow" w:hAnsi="Arial Narrow"/>
          <w:b/>
        </w:rPr>
        <w:t>КОЛИЧЕСТВО, АССОРТИМЕНТ И КАЧЕСТВО ТОВАРОВ</w:t>
      </w:r>
    </w:p>
    <w:p w:rsidR="006D0718" w:rsidRPr="00351812" w:rsidRDefault="003D1392" w:rsidP="00083E65">
      <w:pPr>
        <w:pStyle w:val="af"/>
        <w:numPr>
          <w:ilvl w:val="1"/>
          <w:numId w:val="27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>ПОСТАВЩИК обязуется</w:t>
      </w:r>
      <w:r w:rsidR="006D0718" w:rsidRPr="00351812">
        <w:rPr>
          <w:rFonts w:ascii="Arial Narrow" w:hAnsi="Arial Narrow"/>
        </w:rPr>
        <w:t xml:space="preserve"> поставить </w:t>
      </w:r>
      <w:r w:rsidR="00B17B2D" w:rsidRPr="00351812">
        <w:rPr>
          <w:rFonts w:ascii="Arial Narrow" w:hAnsi="Arial Narrow"/>
        </w:rPr>
        <w:t>Т</w:t>
      </w:r>
      <w:r w:rsidR="006D0718" w:rsidRPr="00351812">
        <w:rPr>
          <w:rFonts w:ascii="Arial Narrow" w:hAnsi="Arial Narrow"/>
        </w:rPr>
        <w:t>овар</w:t>
      </w:r>
      <w:r w:rsidR="00B06B8C">
        <w:rPr>
          <w:rFonts w:ascii="Arial Narrow" w:hAnsi="Arial Narrow"/>
        </w:rPr>
        <w:t>,</w:t>
      </w:r>
      <w:r w:rsidR="006D0718" w:rsidRPr="00351812">
        <w:rPr>
          <w:rFonts w:ascii="Arial Narrow" w:hAnsi="Arial Narrow"/>
        </w:rPr>
        <w:t xml:space="preserve"> согласно Приложени</w:t>
      </w:r>
      <w:r w:rsidR="00072760" w:rsidRPr="00351812">
        <w:rPr>
          <w:rFonts w:ascii="Arial Narrow" w:hAnsi="Arial Narrow"/>
        </w:rPr>
        <w:t>ям</w:t>
      </w:r>
      <w:r w:rsidR="006D0718" w:rsidRPr="00351812">
        <w:rPr>
          <w:rFonts w:ascii="Arial Narrow" w:hAnsi="Arial Narrow"/>
        </w:rPr>
        <w:t xml:space="preserve"> №1</w:t>
      </w:r>
      <w:r w:rsidR="00072760" w:rsidRPr="00351812">
        <w:rPr>
          <w:rFonts w:ascii="Arial Narrow" w:hAnsi="Arial Narrow"/>
        </w:rPr>
        <w:t>, №1.1,</w:t>
      </w:r>
      <w:r w:rsidR="009B549C">
        <w:rPr>
          <w:rFonts w:ascii="Arial Narrow" w:hAnsi="Arial Narrow"/>
        </w:rPr>
        <w:t xml:space="preserve"> </w:t>
      </w:r>
      <w:r w:rsidR="003D4A34">
        <w:rPr>
          <w:rFonts w:ascii="Arial Narrow" w:hAnsi="Arial Narrow"/>
        </w:rPr>
        <w:t>№1.2,</w:t>
      </w:r>
      <w:r w:rsidR="006D0718" w:rsidRPr="00351812">
        <w:rPr>
          <w:rFonts w:ascii="Arial Narrow" w:hAnsi="Arial Narrow"/>
        </w:rPr>
        <w:t xml:space="preserve"> </w:t>
      </w:r>
      <w:r w:rsidR="00072760" w:rsidRPr="00351812">
        <w:rPr>
          <w:rFonts w:ascii="Arial Narrow" w:hAnsi="Arial Narrow"/>
        </w:rPr>
        <w:t>№</w:t>
      </w:r>
      <w:r w:rsidR="006D0718" w:rsidRPr="00351812">
        <w:rPr>
          <w:rFonts w:ascii="Arial Narrow" w:hAnsi="Arial Narrow"/>
        </w:rPr>
        <w:t>2</w:t>
      </w:r>
      <w:r w:rsidR="00072760" w:rsidRPr="00351812">
        <w:rPr>
          <w:rFonts w:ascii="Arial Narrow" w:hAnsi="Arial Narrow"/>
        </w:rPr>
        <w:t>, №2.1</w:t>
      </w:r>
      <w:r w:rsidR="006D0718" w:rsidRPr="00351812">
        <w:rPr>
          <w:rFonts w:ascii="Arial Narrow" w:hAnsi="Arial Narrow"/>
        </w:rPr>
        <w:t>,</w:t>
      </w:r>
      <w:r w:rsidR="00BF25DA">
        <w:rPr>
          <w:rFonts w:ascii="Arial Narrow" w:hAnsi="Arial Narrow"/>
        </w:rPr>
        <w:t xml:space="preserve"> </w:t>
      </w:r>
      <w:r w:rsidR="003D4A34">
        <w:rPr>
          <w:rFonts w:ascii="Arial Narrow" w:hAnsi="Arial Narrow"/>
        </w:rPr>
        <w:t>№2.2</w:t>
      </w:r>
      <w:r w:rsidR="00B20039" w:rsidRPr="00351812">
        <w:rPr>
          <w:rFonts w:ascii="Arial Narrow" w:hAnsi="Arial Narrow"/>
        </w:rPr>
        <w:t xml:space="preserve"> к настоящему Договору, </w:t>
      </w:r>
      <w:r w:rsidR="006D0718" w:rsidRPr="00351812">
        <w:rPr>
          <w:rFonts w:ascii="Arial Narrow" w:hAnsi="Arial Narrow"/>
        </w:rPr>
        <w:t xml:space="preserve">в количестве и </w:t>
      </w:r>
      <w:r w:rsidRPr="00351812">
        <w:rPr>
          <w:rFonts w:ascii="Arial Narrow" w:hAnsi="Arial Narrow"/>
        </w:rPr>
        <w:t>ассортименте, указанном</w:t>
      </w:r>
      <w:r w:rsidR="006D0718" w:rsidRPr="00351812">
        <w:rPr>
          <w:rFonts w:ascii="Arial Narrow" w:hAnsi="Arial Narrow"/>
        </w:rPr>
        <w:t xml:space="preserve"> в направленной ему заявке от </w:t>
      </w:r>
      <w:r w:rsidR="00911094" w:rsidRPr="00351812">
        <w:rPr>
          <w:rFonts w:ascii="Arial Narrow" w:hAnsi="Arial Narrow"/>
        </w:rPr>
        <w:t>СЕТИ</w:t>
      </w:r>
      <w:r w:rsidR="00356B15">
        <w:rPr>
          <w:rFonts w:ascii="Arial Narrow" w:hAnsi="Arial Narrow"/>
        </w:rPr>
        <w:t>,</w:t>
      </w:r>
      <w:r w:rsidR="006D0718" w:rsidRPr="00351812">
        <w:rPr>
          <w:rFonts w:ascii="Arial Narrow" w:hAnsi="Arial Narrow"/>
        </w:rPr>
        <w:t xml:space="preserve"> в соответствии с пунктом 3</w:t>
      </w:r>
      <w:r w:rsidR="00072760" w:rsidRPr="00351812">
        <w:rPr>
          <w:rFonts w:ascii="Arial Narrow" w:hAnsi="Arial Narrow"/>
        </w:rPr>
        <w:t>.</w:t>
      </w:r>
      <w:r w:rsidR="006D0718" w:rsidRPr="00351812">
        <w:rPr>
          <w:rFonts w:ascii="Arial Narrow" w:hAnsi="Arial Narrow"/>
        </w:rPr>
        <w:t xml:space="preserve">1 настоящего </w:t>
      </w:r>
      <w:r w:rsidR="00F949C2" w:rsidRPr="00351812">
        <w:rPr>
          <w:rFonts w:ascii="Arial Narrow" w:hAnsi="Arial Narrow"/>
        </w:rPr>
        <w:t>Д</w:t>
      </w:r>
      <w:r w:rsidR="006D0718" w:rsidRPr="00351812">
        <w:rPr>
          <w:rFonts w:ascii="Arial Narrow" w:hAnsi="Arial Narrow"/>
        </w:rPr>
        <w:t>оговора и в сроки</w:t>
      </w:r>
      <w:r w:rsidR="005A4B6F">
        <w:rPr>
          <w:rFonts w:ascii="Arial Narrow" w:hAnsi="Arial Narrow"/>
        </w:rPr>
        <w:t>,</w:t>
      </w:r>
      <w:r w:rsidR="006D0718" w:rsidRPr="00351812">
        <w:rPr>
          <w:rFonts w:ascii="Arial Narrow" w:hAnsi="Arial Narrow"/>
        </w:rPr>
        <w:t xml:space="preserve"> согласно </w:t>
      </w:r>
      <w:r w:rsidRPr="00351812">
        <w:rPr>
          <w:rFonts w:ascii="Arial Narrow" w:hAnsi="Arial Narrow"/>
        </w:rPr>
        <w:t>графику поставок,</w:t>
      </w:r>
      <w:r w:rsidR="006D0718" w:rsidRPr="00351812">
        <w:rPr>
          <w:rFonts w:ascii="Arial Narrow" w:hAnsi="Arial Narrow"/>
        </w:rPr>
        <w:t xml:space="preserve"> указанному в </w:t>
      </w:r>
      <w:r w:rsidR="00072760" w:rsidRPr="00351812">
        <w:rPr>
          <w:rFonts w:ascii="Arial Narrow" w:hAnsi="Arial Narrow"/>
        </w:rPr>
        <w:t>П</w:t>
      </w:r>
      <w:r w:rsidR="006D0718" w:rsidRPr="00351812">
        <w:rPr>
          <w:rFonts w:ascii="Arial Narrow" w:hAnsi="Arial Narrow"/>
        </w:rPr>
        <w:t>риложени</w:t>
      </w:r>
      <w:r w:rsidR="00072760" w:rsidRPr="00351812">
        <w:rPr>
          <w:rFonts w:ascii="Arial Narrow" w:hAnsi="Arial Narrow"/>
        </w:rPr>
        <w:t>ях</w:t>
      </w:r>
      <w:r w:rsidR="006D0718" w:rsidRPr="00351812">
        <w:rPr>
          <w:rFonts w:ascii="Arial Narrow" w:hAnsi="Arial Narrow"/>
        </w:rPr>
        <w:t xml:space="preserve"> №</w:t>
      </w:r>
      <w:r w:rsidR="00072760" w:rsidRPr="00351812">
        <w:rPr>
          <w:rFonts w:ascii="Arial Narrow" w:hAnsi="Arial Narrow"/>
        </w:rPr>
        <w:t xml:space="preserve">3, </w:t>
      </w:r>
      <w:r w:rsidR="0071615C">
        <w:rPr>
          <w:rFonts w:ascii="Arial Narrow" w:hAnsi="Arial Narrow"/>
        </w:rPr>
        <w:t>№</w:t>
      </w:r>
      <w:r w:rsidR="00072760" w:rsidRPr="00351812">
        <w:rPr>
          <w:rFonts w:ascii="Arial Narrow" w:hAnsi="Arial Narrow"/>
        </w:rPr>
        <w:t>3.1</w:t>
      </w:r>
      <w:r w:rsidR="00CF0102">
        <w:rPr>
          <w:rFonts w:ascii="Arial Narrow" w:hAnsi="Arial Narrow"/>
        </w:rPr>
        <w:t>,</w:t>
      </w:r>
      <w:r w:rsidR="0071615C">
        <w:rPr>
          <w:rFonts w:ascii="Arial Narrow" w:hAnsi="Arial Narrow"/>
        </w:rPr>
        <w:t xml:space="preserve"> </w:t>
      </w:r>
      <w:r w:rsidR="0071615C" w:rsidRPr="00A72185">
        <w:rPr>
          <w:rFonts w:ascii="Arial Narrow" w:hAnsi="Arial Narrow"/>
        </w:rPr>
        <w:t>№</w:t>
      </w:r>
      <w:r w:rsidR="00CF0102" w:rsidRPr="00A72185">
        <w:rPr>
          <w:rFonts w:ascii="Arial Narrow" w:hAnsi="Arial Narrow"/>
        </w:rPr>
        <w:t xml:space="preserve"> </w:t>
      </w:r>
      <w:r w:rsidR="003D4A34" w:rsidRPr="00A72185">
        <w:rPr>
          <w:rFonts w:ascii="Arial Narrow" w:hAnsi="Arial Narrow"/>
        </w:rPr>
        <w:t>3.2</w:t>
      </w:r>
      <w:r w:rsidR="00F949C2" w:rsidRPr="00A72185">
        <w:rPr>
          <w:rFonts w:ascii="Arial Narrow" w:hAnsi="Arial Narrow"/>
        </w:rPr>
        <w:t xml:space="preserve"> </w:t>
      </w:r>
      <w:r w:rsidR="00F949C2" w:rsidRPr="00351812">
        <w:rPr>
          <w:rFonts w:ascii="Arial Narrow" w:hAnsi="Arial Narrow"/>
        </w:rPr>
        <w:t>к настоящему Договору</w:t>
      </w:r>
      <w:r w:rsidR="006D0718" w:rsidRPr="00351812">
        <w:rPr>
          <w:rFonts w:ascii="Arial Narrow" w:hAnsi="Arial Narrow"/>
        </w:rPr>
        <w:t xml:space="preserve">.  При этом </w:t>
      </w:r>
      <w:r w:rsidR="00911094" w:rsidRPr="00351812">
        <w:rPr>
          <w:rFonts w:ascii="Arial Narrow" w:hAnsi="Arial Narrow"/>
        </w:rPr>
        <w:t>СЕТЬ</w:t>
      </w:r>
      <w:r w:rsidR="006D0718" w:rsidRPr="00351812">
        <w:rPr>
          <w:rFonts w:ascii="Arial Narrow" w:hAnsi="Arial Narrow"/>
        </w:rPr>
        <w:t xml:space="preserve"> обязуется принять </w:t>
      </w:r>
      <w:r w:rsidR="00B17B2D" w:rsidRPr="00351812">
        <w:rPr>
          <w:rFonts w:ascii="Arial Narrow" w:hAnsi="Arial Narrow"/>
        </w:rPr>
        <w:t>Т</w:t>
      </w:r>
      <w:r w:rsidR="006D0718" w:rsidRPr="00351812">
        <w:rPr>
          <w:rFonts w:ascii="Arial Narrow" w:hAnsi="Arial Narrow"/>
        </w:rPr>
        <w:t xml:space="preserve">овар в соответствии с предварительной заявкой. </w:t>
      </w:r>
    </w:p>
    <w:p w:rsidR="005160EA" w:rsidRPr="00351812" w:rsidRDefault="005160EA" w:rsidP="00083E65">
      <w:pPr>
        <w:pStyle w:val="af"/>
        <w:numPr>
          <w:ilvl w:val="1"/>
          <w:numId w:val="27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>В случае возникновения необходимости</w:t>
      </w:r>
      <w:r w:rsidR="00E01CBA">
        <w:rPr>
          <w:rFonts w:ascii="Arial Narrow" w:hAnsi="Arial Narrow"/>
        </w:rPr>
        <w:t>,</w:t>
      </w:r>
      <w:r w:rsidRPr="00351812">
        <w:rPr>
          <w:rFonts w:ascii="Arial Narrow" w:hAnsi="Arial Narrow"/>
        </w:rPr>
        <w:t xml:space="preserve"> ПОСТАВЩИК обязуется </w:t>
      </w:r>
      <w:r w:rsidR="00B20039" w:rsidRPr="00351812">
        <w:rPr>
          <w:rFonts w:ascii="Arial Narrow" w:hAnsi="Arial Narrow"/>
        </w:rPr>
        <w:t xml:space="preserve">поставить </w:t>
      </w:r>
      <w:r w:rsidR="00B17B2D" w:rsidRPr="00351812">
        <w:rPr>
          <w:rFonts w:ascii="Arial Narrow" w:hAnsi="Arial Narrow"/>
        </w:rPr>
        <w:t>Т</w:t>
      </w:r>
      <w:r w:rsidR="00B20039" w:rsidRPr="00351812">
        <w:rPr>
          <w:rFonts w:ascii="Arial Narrow" w:hAnsi="Arial Narrow"/>
        </w:rPr>
        <w:t xml:space="preserve">овар </w:t>
      </w:r>
      <w:r w:rsidRPr="00351812">
        <w:rPr>
          <w:rFonts w:ascii="Arial Narrow" w:hAnsi="Arial Narrow"/>
        </w:rPr>
        <w:t>вне согласованного графика</w:t>
      </w:r>
      <w:r w:rsidR="00442760" w:rsidRPr="00351812">
        <w:rPr>
          <w:rFonts w:ascii="Arial Narrow" w:hAnsi="Arial Narrow"/>
        </w:rPr>
        <w:t>,</w:t>
      </w:r>
      <w:r w:rsidRPr="00351812">
        <w:rPr>
          <w:rFonts w:ascii="Arial Narrow" w:hAnsi="Arial Narrow"/>
        </w:rPr>
        <w:t xml:space="preserve"> по предварительной заявке менеджера </w:t>
      </w:r>
      <w:r w:rsidR="00F949C2" w:rsidRPr="00351812">
        <w:rPr>
          <w:rFonts w:ascii="Arial Narrow" w:hAnsi="Arial Narrow"/>
        </w:rPr>
        <w:t>СЕТИ</w:t>
      </w:r>
      <w:r w:rsidR="004E2F45">
        <w:rPr>
          <w:rFonts w:ascii="Arial Narrow" w:hAnsi="Arial Narrow"/>
        </w:rPr>
        <w:t>,</w:t>
      </w:r>
      <w:r w:rsidR="00F949C2" w:rsidRPr="00351812">
        <w:rPr>
          <w:rFonts w:ascii="Arial Narrow" w:hAnsi="Arial Narrow"/>
        </w:rPr>
        <w:t xml:space="preserve"> </w:t>
      </w:r>
      <w:r w:rsidRPr="00351812">
        <w:rPr>
          <w:rFonts w:ascii="Arial Narrow" w:hAnsi="Arial Narrow"/>
        </w:rPr>
        <w:t>в течение 12</w:t>
      </w:r>
      <w:r w:rsidR="00F949C2" w:rsidRPr="00351812">
        <w:rPr>
          <w:rFonts w:ascii="Arial Narrow" w:hAnsi="Arial Narrow"/>
        </w:rPr>
        <w:t xml:space="preserve"> (</w:t>
      </w:r>
      <w:r w:rsidR="007020AD" w:rsidRPr="00351812">
        <w:rPr>
          <w:rFonts w:ascii="Arial Narrow" w:hAnsi="Arial Narrow"/>
        </w:rPr>
        <w:t>двенадцати</w:t>
      </w:r>
      <w:r w:rsidR="00F949C2" w:rsidRPr="00351812">
        <w:rPr>
          <w:rFonts w:ascii="Arial Narrow" w:hAnsi="Arial Narrow"/>
        </w:rPr>
        <w:t xml:space="preserve">) </w:t>
      </w:r>
      <w:r w:rsidRPr="00351812">
        <w:rPr>
          <w:rFonts w:ascii="Arial Narrow" w:hAnsi="Arial Narrow"/>
        </w:rPr>
        <w:t xml:space="preserve">часов с момента получения заявки или </w:t>
      </w:r>
      <w:r w:rsidR="003D1392" w:rsidRPr="00351812">
        <w:rPr>
          <w:rFonts w:ascii="Arial Narrow" w:hAnsi="Arial Narrow"/>
        </w:rPr>
        <w:t>в сроки,</w:t>
      </w:r>
      <w:r w:rsidRPr="00351812">
        <w:rPr>
          <w:rFonts w:ascii="Arial Narrow" w:hAnsi="Arial Narrow"/>
        </w:rPr>
        <w:t xml:space="preserve"> дополнительно согласованные с СЕТЬЮ.</w:t>
      </w:r>
    </w:p>
    <w:p w:rsidR="006D0718" w:rsidRPr="00351812" w:rsidRDefault="006D0718" w:rsidP="00083E65">
      <w:pPr>
        <w:pStyle w:val="af"/>
        <w:numPr>
          <w:ilvl w:val="1"/>
          <w:numId w:val="27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 xml:space="preserve">ПОСТАВЩИК обязуется обеспечить бесперебойную поставку </w:t>
      </w:r>
      <w:r w:rsidR="00B17B2D" w:rsidRPr="00351812">
        <w:rPr>
          <w:rFonts w:ascii="Arial Narrow" w:hAnsi="Arial Narrow"/>
        </w:rPr>
        <w:t>Т</w:t>
      </w:r>
      <w:r w:rsidRPr="00351812">
        <w:rPr>
          <w:rFonts w:ascii="Arial Narrow" w:hAnsi="Arial Narrow"/>
        </w:rPr>
        <w:t>оваров</w:t>
      </w:r>
      <w:r w:rsidR="006406C2">
        <w:rPr>
          <w:rFonts w:ascii="Arial Narrow" w:hAnsi="Arial Narrow"/>
        </w:rPr>
        <w:t>,</w:t>
      </w:r>
      <w:r w:rsidR="00072760" w:rsidRPr="00351812">
        <w:rPr>
          <w:rFonts w:ascii="Arial Narrow" w:hAnsi="Arial Narrow"/>
        </w:rPr>
        <w:t xml:space="preserve"> согласно Приложениям </w:t>
      </w:r>
      <w:r w:rsidR="00072760" w:rsidRPr="00217DD7">
        <w:rPr>
          <w:rFonts w:ascii="Arial Narrow" w:hAnsi="Arial Narrow"/>
        </w:rPr>
        <w:t xml:space="preserve">№1, №1.1, </w:t>
      </w:r>
      <w:r w:rsidR="00CB79B7">
        <w:rPr>
          <w:rFonts w:ascii="Arial Narrow" w:hAnsi="Arial Narrow"/>
        </w:rPr>
        <w:t>№</w:t>
      </w:r>
      <w:r w:rsidR="00CB79B7" w:rsidRPr="006406C2">
        <w:rPr>
          <w:rFonts w:ascii="Arial Narrow" w:hAnsi="Arial Narrow"/>
        </w:rPr>
        <w:t xml:space="preserve">1.2, </w:t>
      </w:r>
      <w:r w:rsidR="00072760" w:rsidRPr="00217DD7">
        <w:rPr>
          <w:rFonts w:ascii="Arial Narrow" w:hAnsi="Arial Narrow"/>
        </w:rPr>
        <w:t>№2.1</w:t>
      </w:r>
      <w:r w:rsidR="00217DD7" w:rsidRPr="00217DD7">
        <w:rPr>
          <w:rFonts w:ascii="Arial Narrow" w:hAnsi="Arial Narrow"/>
        </w:rPr>
        <w:t xml:space="preserve">, </w:t>
      </w:r>
      <w:r w:rsidR="000F3B87" w:rsidRPr="006406C2">
        <w:rPr>
          <w:rFonts w:ascii="Arial Narrow" w:hAnsi="Arial Narrow"/>
        </w:rPr>
        <w:t>№2,2,</w:t>
      </w:r>
      <w:r w:rsidR="000F3B87" w:rsidRPr="00217DD7">
        <w:rPr>
          <w:rFonts w:ascii="Arial Narrow" w:hAnsi="Arial Narrow"/>
        </w:rPr>
        <w:t xml:space="preserve"> </w:t>
      </w:r>
      <w:r w:rsidRPr="00351812">
        <w:rPr>
          <w:rFonts w:ascii="Arial Narrow" w:hAnsi="Arial Narrow"/>
        </w:rPr>
        <w:t>по заявк</w:t>
      </w:r>
      <w:r w:rsidR="00072760" w:rsidRPr="00351812">
        <w:rPr>
          <w:rFonts w:ascii="Arial Narrow" w:hAnsi="Arial Narrow"/>
        </w:rPr>
        <w:t>е</w:t>
      </w:r>
      <w:r w:rsidRPr="00351812">
        <w:rPr>
          <w:rFonts w:ascii="Arial Narrow" w:hAnsi="Arial Narrow"/>
        </w:rPr>
        <w:t xml:space="preserve"> С</w:t>
      </w:r>
      <w:r w:rsidR="00911094" w:rsidRPr="00351812">
        <w:rPr>
          <w:rFonts w:ascii="Arial Narrow" w:hAnsi="Arial Narrow"/>
        </w:rPr>
        <w:t>ЕТИ</w:t>
      </w:r>
      <w:r w:rsidRPr="00351812">
        <w:rPr>
          <w:rFonts w:ascii="Arial Narrow" w:hAnsi="Arial Narrow"/>
        </w:rPr>
        <w:t xml:space="preserve">. </w:t>
      </w:r>
    </w:p>
    <w:p w:rsidR="006D0718" w:rsidRPr="00351812" w:rsidRDefault="006D0718" w:rsidP="00083E65">
      <w:pPr>
        <w:pStyle w:val="af"/>
        <w:numPr>
          <w:ilvl w:val="1"/>
          <w:numId w:val="27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 xml:space="preserve">ПОСТАВЩИК гарантирует СЕТИ соответствие качества поставляемых </w:t>
      </w:r>
      <w:r w:rsidR="00B17B2D" w:rsidRPr="00351812">
        <w:rPr>
          <w:rFonts w:ascii="Arial Narrow" w:hAnsi="Arial Narrow"/>
        </w:rPr>
        <w:t>Т</w:t>
      </w:r>
      <w:r w:rsidRPr="00351812">
        <w:rPr>
          <w:rFonts w:ascii="Arial Narrow" w:hAnsi="Arial Narrow"/>
        </w:rPr>
        <w:t xml:space="preserve">оваров стандартам и требованиям ГОСТа, ТУ, либо другим нормативным актам, регламентирующим качество поставляемых </w:t>
      </w:r>
      <w:r w:rsidR="00B17B2D" w:rsidRPr="00351812">
        <w:rPr>
          <w:rFonts w:ascii="Arial Narrow" w:hAnsi="Arial Narrow"/>
        </w:rPr>
        <w:t>Т</w:t>
      </w:r>
      <w:r w:rsidRPr="00351812">
        <w:rPr>
          <w:rFonts w:ascii="Arial Narrow" w:hAnsi="Arial Narrow"/>
        </w:rPr>
        <w:t xml:space="preserve">оваров, с предоставлением </w:t>
      </w:r>
      <w:r w:rsidR="00072760" w:rsidRPr="00351812">
        <w:rPr>
          <w:rFonts w:ascii="Arial Narrow" w:hAnsi="Arial Narrow"/>
        </w:rPr>
        <w:t xml:space="preserve">деклараций о </w:t>
      </w:r>
      <w:r w:rsidRPr="00351812">
        <w:rPr>
          <w:rFonts w:ascii="Arial Narrow" w:hAnsi="Arial Narrow"/>
        </w:rPr>
        <w:t>соответстви</w:t>
      </w:r>
      <w:r w:rsidR="00072760" w:rsidRPr="00351812">
        <w:rPr>
          <w:rFonts w:ascii="Arial Narrow" w:hAnsi="Arial Narrow"/>
        </w:rPr>
        <w:t>и</w:t>
      </w:r>
      <w:r w:rsidRPr="00351812">
        <w:rPr>
          <w:rFonts w:ascii="Arial Narrow" w:hAnsi="Arial Narrow"/>
        </w:rPr>
        <w:t xml:space="preserve">. </w:t>
      </w:r>
    </w:p>
    <w:p w:rsidR="006D0718" w:rsidRPr="00351812" w:rsidRDefault="006D0718" w:rsidP="00083E65">
      <w:pPr>
        <w:pStyle w:val="af"/>
        <w:numPr>
          <w:ilvl w:val="1"/>
          <w:numId w:val="27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 xml:space="preserve">ПОСТАВЩИК предоставляет СЕТИ необходимое количество </w:t>
      </w:r>
      <w:r w:rsidR="007B16E9" w:rsidRPr="00351812">
        <w:rPr>
          <w:rFonts w:ascii="Arial Narrow" w:hAnsi="Arial Narrow"/>
        </w:rPr>
        <w:t>деклараций</w:t>
      </w:r>
      <w:r w:rsidR="000F3B87" w:rsidRPr="000F3B87">
        <w:rPr>
          <w:rFonts w:ascii="Arial Narrow" w:hAnsi="Arial Narrow"/>
        </w:rPr>
        <w:t xml:space="preserve"> </w:t>
      </w:r>
      <w:r w:rsidR="00F21BE4" w:rsidRPr="00351812">
        <w:rPr>
          <w:rFonts w:ascii="Arial Narrow" w:hAnsi="Arial Narrow"/>
        </w:rPr>
        <w:t xml:space="preserve">/ сертификатов </w:t>
      </w:r>
      <w:r w:rsidR="007B16E9" w:rsidRPr="00351812">
        <w:rPr>
          <w:rFonts w:ascii="Arial Narrow" w:hAnsi="Arial Narrow"/>
        </w:rPr>
        <w:t>соответств</w:t>
      </w:r>
      <w:r w:rsidR="00F21BE4" w:rsidRPr="00351812">
        <w:rPr>
          <w:rFonts w:ascii="Arial Narrow" w:hAnsi="Arial Narrow"/>
        </w:rPr>
        <w:t>ия</w:t>
      </w:r>
      <w:r w:rsidRPr="00351812">
        <w:rPr>
          <w:rFonts w:ascii="Arial Narrow" w:hAnsi="Arial Narrow"/>
        </w:rPr>
        <w:t>, по одно</w:t>
      </w:r>
      <w:r w:rsidR="007B16E9" w:rsidRPr="00351812">
        <w:rPr>
          <w:rFonts w:ascii="Arial Narrow" w:hAnsi="Arial Narrow"/>
        </w:rPr>
        <w:t>й</w:t>
      </w:r>
      <w:r w:rsidRPr="00351812">
        <w:rPr>
          <w:rFonts w:ascii="Arial Narrow" w:hAnsi="Arial Narrow"/>
        </w:rPr>
        <w:t xml:space="preserve"> н</w:t>
      </w:r>
      <w:r w:rsidR="0095149F" w:rsidRPr="00351812">
        <w:rPr>
          <w:rFonts w:ascii="Arial Narrow" w:hAnsi="Arial Narrow"/>
        </w:rPr>
        <w:t xml:space="preserve">а каждый </w:t>
      </w:r>
      <w:r w:rsidR="00E10DD8" w:rsidRPr="00351812">
        <w:rPr>
          <w:rFonts w:ascii="Arial Narrow" w:hAnsi="Arial Narrow"/>
        </w:rPr>
        <w:t>магазин</w:t>
      </w:r>
      <w:r w:rsidR="00F4145C" w:rsidRPr="00351812">
        <w:rPr>
          <w:rFonts w:ascii="Arial Narrow" w:hAnsi="Arial Narrow"/>
        </w:rPr>
        <w:t xml:space="preserve"> </w:t>
      </w:r>
      <w:r w:rsidR="005160EA" w:rsidRPr="00351812">
        <w:rPr>
          <w:rFonts w:ascii="Arial Narrow" w:hAnsi="Arial Narrow"/>
        </w:rPr>
        <w:t xml:space="preserve">СЕТИ, согласно </w:t>
      </w:r>
      <w:r w:rsidRPr="00351812">
        <w:rPr>
          <w:rFonts w:ascii="Arial Narrow" w:hAnsi="Arial Narrow"/>
        </w:rPr>
        <w:t>Приложени</w:t>
      </w:r>
      <w:r w:rsidR="007B16E9" w:rsidRPr="00351812">
        <w:rPr>
          <w:rFonts w:ascii="Arial Narrow" w:hAnsi="Arial Narrow"/>
        </w:rPr>
        <w:t>ям</w:t>
      </w:r>
      <w:r w:rsidR="0010199E">
        <w:rPr>
          <w:rFonts w:ascii="Arial Narrow" w:hAnsi="Arial Narrow"/>
        </w:rPr>
        <w:t xml:space="preserve"> №1.2</w:t>
      </w:r>
      <w:r w:rsidR="006406C2">
        <w:rPr>
          <w:rFonts w:ascii="Arial Narrow" w:hAnsi="Arial Narrow"/>
        </w:rPr>
        <w:t xml:space="preserve">, </w:t>
      </w:r>
      <w:r w:rsidR="006406C2" w:rsidRPr="00351812">
        <w:rPr>
          <w:rFonts w:ascii="Arial Narrow" w:hAnsi="Arial Narrow"/>
        </w:rPr>
        <w:t>№</w:t>
      </w:r>
      <w:r w:rsidRPr="00351812">
        <w:rPr>
          <w:rFonts w:ascii="Arial Narrow" w:hAnsi="Arial Narrow"/>
        </w:rPr>
        <w:t>2</w:t>
      </w:r>
      <w:r w:rsidR="007B16E9" w:rsidRPr="00351812">
        <w:rPr>
          <w:rFonts w:ascii="Arial Narrow" w:hAnsi="Arial Narrow"/>
        </w:rPr>
        <w:t>, №2.1</w:t>
      </w:r>
      <w:r w:rsidR="00244C5C">
        <w:rPr>
          <w:rFonts w:ascii="Arial Narrow" w:hAnsi="Arial Narrow"/>
        </w:rPr>
        <w:t>,</w:t>
      </w:r>
      <w:r w:rsidR="0010199E">
        <w:rPr>
          <w:rFonts w:ascii="Arial Narrow" w:hAnsi="Arial Narrow"/>
        </w:rPr>
        <w:t xml:space="preserve"> №2.</w:t>
      </w:r>
      <w:r w:rsidR="0010199E" w:rsidRPr="006406C2">
        <w:rPr>
          <w:rFonts w:ascii="Arial Narrow" w:hAnsi="Arial Narrow"/>
        </w:rPr>
        <w:t>2</w:t>
      </w:r>
      <w:r w:rsidR="00244C5C" w:rsidRPr="006406C2">
        <w:rPr>
          <w:rFonts w:ascii="Arial Narrow" w:hAnsi="Arial Narrow"/>
        </w:rPr>
        <w:t xml:space="preserve"> </w:t>
      </w:r>
      <w:r w:rsidRPr="006406C2">
        <w:rPr>
          <w:rFonts w:ascii="Arial Narrow" w:hAnsi="Arial Narrow"/>
        </w:rPr>
        <w:t xml:space="preserve">к </w:t>
      </w:r>
      <w:r w:rsidRPr="00351812">
        <w:rPr>
          <w:rFonts w:ascii="Arial Narrow" w:hAnsi="Arial Narrow"/>
        </w:rPr>
        <w:t xml:space="preserve">настоящему Договору. На момент окончания срока действия </w:t>
      </w:r>
      <w:r w:rsidR="007B16E9" w:rsidRPr="00351812">
        <w:rPr>
          <w:rFonts w:ascii="Arial Narrow" w:hAnsi="Arial Narrow"/>
        </w:rPr>
        <w:t>декларации</w:t>
      </w:r>
      <w:r w:rsidRPr="00351812">
        <w:rPr>
          <w:rFonts w:ascii="Arial Narrow" w:hAnsi="Arial Narrow"/>
        </w:rPr>
        <w:t xml:space="preserve"> ПОСТАВЩИК обязан предоставить СЕТИ нов</w:t>
      </w:r>
      <w:r w:rsidR="007B16E9" w:rsidRPr="00351812">
        <w:rPr>
          <w:rFonts w:ascii="Arial Narrow" w:hAnsi="Arial Narrow"/>
        </w:rPr>
        <w:t>ую</w:t>
      </w:r>
      <w:r w:rsidRPr="00351812">
        <w:rPr>
          <w:rFonts w:ascii="Arial Narrow" w:hAnsi="Arial Narrow"/>
        </w:rPr>
        <w:t xml:space="preserve"> </w:t>
      </w:r>
      <w:r w:rsidR="007B16E9" w:rsidRPr="00351812">
        <w:rPr>
          <w:rFonts w:ascii="Arial Narrow" w:hAnsi="Arial Narrow"/>
        </w:rPr>
        <w:t>декларацию</w:t>
      </w:r>
      <w:r w:rsidRPr="00351812">
        <w:rPr>
          <w:rFonts w:ascii="Arial Narrow" w:hAnsi="Arial Narrow"/>
        </w:rPr>
        <w:t xml:space="preserve">. Расходы по </w:t>
      </w:r>
      <w:r w:rsidR="00755881" w:rsidRPr="00351812">
        <w:rPr>
          <w:rFonts w:ascii="Arial Narrow" w:hAnsi="Arial Narrow"/>
        </w:rPr>
        <w:t>получению декларации</w:t>
      </w:r>
      <w:r w:rsidRPr="00351812">
        <w:rPr>
          <w:rFonts w:ascii="Arial Narrow" w:hAnsi="Arial Narrow"/>
        </w:rPr>
        <w:t xml:space="preserve">, а также по продлению сроков </w:t>
      </w:r>
      <w:r w:rsidR="00F21BE4" w:rsidRPr="00351812">
        <w:rPr>
          <w:rFonts w:ascii="Arial Narrow" w:hAnsi="Arial Narrow"/>
        </w:rPr>
        <w:t>действия деклараций</w:t>
      </w:r>
      <w:r w:rsidR="00B72C6F" w:rsidRPr="00351812">
        <w:rPr>
          <w:rFonts w:ascii="Arial Narrow" w:hAnsi="Arial Narrow"/>
        </w:rPr>
        <w:t>/</w:t>
      </w:r>
      <w:r w:rsidR="00F21BE4" w:rsidRPr="00351812">
        <w:rPr>
          <w:rFonts w:ascii="Arial Narrow" w:hAnsi="Arial Narrow"/>
        </w:rPr>
        <w:t xml:space="preserve">сертификатов соответствия </w:t>
      </w:r>
      <w:r w:rsidRPr="00351812">
        <w:rPr>
          <w:rFonts w:ascii="Arial Narrow" w:hAnsi="Arial Narrow"/>
        </w:rPr>
        <w:t xml:space="preserve">на поставляемые </w:t>
      </w:r>
      <w:r w:rsidR="00B17B2D" w:rsidRPr="00351812">
        <w:rPr>
          <w:rFonts w:ascii="Arial Narrow" w:hAnsi="Arial Narrow"/>
        </w:rPr>
        <w:t>Т</w:t>
      </w:r>
      <w:r w:rsidRPr="00351812">
        <w:rPr>
          <w:rFonts w:ascii="Arial Narrow" w:hAnsi="Arial Narrow"/>
        </w:rPr>
        <w:t>овары ложатся на ПОСТАВЩИКА.</w:t>
      </w:r>
      <w:r w:rsidR="00EF4B88" w:rsidRPr="00351812">
        <w:rPr>
          <w:rFonts w:ascii="Arial Narrow" w:hAnsi="Arial Narrow"/>
        </w:rPr>
        <w:t xml:space="preserve"> В случае на</w:t>
      </w:r>
      <w:r w:rsidR="009848BD">
        <w:rPr>
          <w:rFonts w:ascii="Arial Narrow" w:hAnsi="Arial Narrow"/>
        </w:rPr>
        <w:t xml:space="preserve">рушения данного обязательства, </w:t>
      </w:r>
      <w:r w:rsidR="00EF4B88" w:rsidRPr="00351812">
        <w:rPr>
          <w:rFonts w:ascii="Arial Narrow" w:hAnsi="Arial Narrow"/>
        </w:rPr>
        <w:t>ПОСТАВЩИК самостоятельно несет ответственность перед контролирующими,  государственными органами и третьими лицами, а СЕТЬ имеет право без применения к ней любых штрафных санкций отказать в приемке заказанного Товара, а также приостановить реализацию уже принятого Товара, до момента устранения ПОСТАВЩИКОМ нарушения условий данного пункта, при условии, что ПОСТАВЩИК возмещает СЕТИ причиненные таким</w:t>
      </w:r>
      <w:r w:rsidR="007F337A">
        <w:rPr>
          <w:rFonts w:ascii="Arial Narrow" w:hAnsi="Arial Narrow"/>
        </w:rPr>
        <w:t>и</w:t>
      </w:r>
      <w:r w:rsidR="00EF4B88" w:rsidRPr="00351812">
        <w:rPr>
          <w:rFonts w:ascii="Arial Narrow" w:hAnsi="Arial Narrow"/>
        </w:rPr>
        <w:t xml:space="preserve"> действиями/бездействиями убытки, штрафы, включая упущенную выгоду.</w:t>
      </w:r>
    </w:p>
    <w:p w:rsidR="00A46BCF" w:rsidRPr="000E4E60" w:rsidRDefault="006D0718" w:rsidP="00A46BCF">
      <w:pPr>
        <w:pStyle w:val="af"/>
        <w:numPr>
          <w:ilvl w:val="1"/>
          <w:numId w:val="27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>Товар, поставляемый ПОСТАВЩИКОМ СЕТИ</w:t>
      </w:r>
      <w:r w:rsidR="00CF7D10">
        <w:rPr>
          <w:rFonts w:ascii="Arial Narrow" w:hAnsi="Arial Narrow"/>
        </w:rPr>
        <w:t>,</w:t>
      </w:r>
      <w:r w:rsidRPr="00351812">
        <w:rPr>
          <w:rFonts w:ascii="Arial Narrow" w:hAnsi="Arial Narrow"/>
        </w:rPr>
        <w:t xml:space="preserve"> должен иметь на дату поставки остаточный срок годности не менее 85% (восьмидесяти пяти</w:t>
      </w:r>
      <w:r w:rsidR="009F3D31" w:rsidRPr="009F3D31">
        <w:rPr>
          <w:rFonts w:ascii="Arial Narrow" w:hAnsi="Arial Narrow"/>
        </w:rPr>
        <w:t xml:space="preserve"> %</w:t>
      </w:r>
      <w:r w:rsidRPr="00351812">
        <w:rPr>
          <w:rFonts w:ascii="Arial Narrow" w:hAnsi="Arial Narrow"/>
        </w:rPr>
        <w:t xml:space="preserve">) от полного срока годности. Срок годности на </w:t>
      </w:r>
      <w:r w:rsidR="00B17B2D" w:rsidRPr="00351812">
        <w:rPr>
          <w:rFonts w:ascii="Arial Narrow" w:hAnsi="Arial Narrow"/>
        </w:rPr>
        <w:t>Т</w:t>
      </w:r>
      <w:r w:rsidRPr="00351812">
        <w:rPr>
          <w:rFonts w:ascii="Arial Narrow" w:hAnsi="Arial Narrow"/>
        </w:rPr>
        <w:t xml:space="preserve">оваре должен </w:t>
      </w:r>
      <w:r w:rsidRPr="00351812">
        <w:rPr>
          <w:rFonts w:ascii="Arial Narrow" w:hAnsi="Arial Narrow"/>
          <w:bCs/>
        </w:rPr>
        <w:t xml:space="preserve">присутствовать </w:t>
      </w:r>
      <w:r w:rsidRPr="00351812">
        <w:rPr>
          <w:rFonts w:ascii="Arial Narrow" w:hAnsi="Arial Narrow"/>
        </w:rPr>
        <w:t xml:space="preserve">в строго напечатанном виде на упаковке. </w:t>
      </w:r>
    </w:p>
    <w:p w:rsidR="00A46BCF" w:rsidRPr="00A46BCF" w:rsidRDefault="00A46BCF" w:rsidP="00A46BCF">
      <w:p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</w:p>
    <w:p w:rsidR="004B39C4" w:rsidRPr="00351812" w:rsidRDefault="004B39C4" w:rsidP="00083E65">
      <w:pPr>
        <w:pStyle w:val="af"/>
        <w:numPr>
          <w:ilvl w:val="1"/>
          <w:numId w:val="27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lastRenderedPageBreak/>
        <w:t>С</w:t>
      </w:r>
      <w:r w:rsidR="00734B07" w:rsidRPr="00351812">
        <w:rPr>
          <w:rFonts w:ascii="Arial Narrow" w:hAnsi="Arial Narrow"/>
        </w:rPr>
        <w:t>ТОРОНЫ</w:t>
      </w:r>
      <w:r w:rsidRPr="00351812">
        <w:rPr>
          <w:rFonts w:ascii="Arial Narrow" w:hAnsi="Arial Narrow"/>
        </w:rPr>
        <w:t xml:space="preserve"> договорились, </w:t>
      </w:r>
      <w:r w:rsidRPr="00351812">
        <w:rPr>
          <w:rFonts w:ascii="Arial Narrow" w:hAnsi="Arial Narrow"/>
          <w:color w:val="000000"/>
        </w:rPr>
        <w:t xml:space="preserve">что СЕТЬ имеет право </w:t>
      </w:r>
      <w:r w:rsidR="003D1392" w:rsidRPr="00351812">
        <w:rPr>
          <w:rFonts w:ascii="Arial Narrow" w:hAnsi="Arial Narrow"/>
          <w:color w:val="000000"/>
        </w:rPr>
        <w:t xml:space="preserve">за </w:t>
      </w:r>
      <w:r w:rsidR="003D1392" w:rsidRPr="00351812">
        <w:rPr>
          <w:rFonts w:ascii="Arial Narrow" w:hAnsi="Arial Narrow"/>
        </w:rPr>
        <w:t>30</w:t>
      </w:r>
      <w:r w:rsidRPr="00351812">
        <w:rPr>
          <w:rFonts w:ascii="Arial Narrow" w:hAnsi="Arial Narrow"/>
        </w:rPr>
        <w:t xml:space="preserve"> (тридцать) </w:t>
      </w:r>
      <w:r w:rsidRPr="00351812">
        <w:rPr>
          <w:rFonts w:ascii="Arial Narrow" w:hAnsi="Arial Narrow"/>
          <w:color w:val="000000"/>
        </w:rPr>
        <w:t xml:space="preserve">календарных дней до фактического </w:t>
      </w:r>
      <w:r w:rsidR="007E30A0">
        <w:rPr>
          <w:rFonts w:ascii="Arial Narrow" w:hAnsi="Arial Narrow"/>
          <w:color w:val="000000"/>
        </w:rPr>
        <w:t>о</w:t>
      </w:r>
      <w:r w:rsidR="005E009A">
        <w:rPr>
          <w:rFonts w:ascii="Arial Narrow" w:hAnsi="Arial Narrow"/>
          <w:color w:val="000000"/>
        </w:rPr>
        <w:t>ончания срока годности Товара</w:t>
      </w:r>
      <w:r w:rsidRPr="00351812">
        <w:rPr>
          <w:rFonts w:ascii="Arial Narrow" w:hAnsi="Arial Narrow"/>
          <w:color w:val="000000"/>
        </w:rPr>
        <w:t xml:space="preserve"> произвести возврат или обмен на такой же Товар, с более продолжительным сроком </w:t>
      </w:r>
      <w:r w:rsidRPr="008024F9">
        <w:rPr>
          <w:rFonts w:ascii="Arial Narrow" w:hAnsi="Arial Narrow"/>
        </w:rPr>
        <w:t xml:space="preserve">годности. </w:t>
      </w:r>
      <w:r w:rsidR="00A818D2" w:rsidRPr="008024F9">
        <w:rPr>
          <w:rFonts w:ascii="Arial Narrow" w:hAnsi="Arial Narrow"/>
        </w:rPr>
        <w:t>Кроме магази</w:t>
      </w:r>
      <w:r w:rsidR="0010199E" w:rsidRPr="008024F9">
        <w:rPr>
          <w:rFonts w:ascii="Arial Narrow" w:hAnsi="Arial Narrow"/>
        </w:rPr>
        <w:t>н</w:t>
      </w:r>
      <w:r w:rsidR="009105EA" w:rsidRPr="008024F9">
        <w:rPr>
          <w:rFonts w:ascii="Arial Narrow" w:hAnsi="Arial Narrow"/>
        </w:rPr>
        <w:t xml:space="preserve">ов, указанных в Приложении №2.2 </w:t>
      </w:r>
      <w:r w:rsidR="00A818D2" w:rsidRPr="008024F9">
        <w:rPr>
          <w:rFonts w:ascii="Arial Narrow" w:hAnsi="Arial Narrow"/>
        </w:rPr>
        <w:t>настоящего Договора.</w:t>
      </w:r>
    </w:p>
    <w:p w:rsidR="00055451" w:rsidRPr="00083E65" w:rsidRDefault="00055451" w:rsidP="00083E65">
      <w:pPr>
        <w:pStyle w:val="af"/>
        <w:numPr>
          <w:ilvl w:val="1"/>
          <w:numId w:val="27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2064B0">
        <w:rPr>
          <w:rFonts w:ascii="Arial Narrow" w:hAnsi="Arial Narrow"/>
        </w:rPr>
        <w:t>С</w:t>
      </w:r>
      <w:r w:rsidR="00F949C2" w:rsidRPr="002064B0">
        <w:rPr>
          <w:rFonts w:ascii="Arial Narrow" w:hAnsi="Arial Narrow"/>
        </w:rPr>
        <w:t>ТО</w:t>
      </w:r>
      <w:r w:rsidR="00F949C2" w:rsidRPr="00351812">
        <w:rPr>
          <w:rFonts w:ascii="Arial Narrow" w:hAnsi="Arial Narrow"/>
        </w:rPr>
        <w:t>РОНЫ</w:t>
      </w:r>
      <w:r w:rsidRPr="00351812">
        <w:rPr>
          <w:rFonts w:ascii="Arial Narrow" w:hAnsi="Arial Narrow"/>
        </w:rPr>
        <w:t xml:space="preserve"> договорились, что в случае получения ПОСТАВЩИКОМ от </w:t>
      </w:r>
      <w:r w:rsidR="005D28C9" w:rsidRPr="00351812">
        <w:rPr>
          <w:rFonts w:ascii="Arial Narrow" w:hAnsi="Arial Narrow"/>
        </w:rPr>
        <w:t>СЕТИ письменного</w:t>
      </w:r>
      <w:r w:rsidR="0070394B">
        <w:rPr>
          <w:rFonts w:ascii="Arial Narrow" w:hAnsi="Arial Narrow"/>
        </w:rPr>
        <w:t xml:space="preserve"> согласия на поставку Товара</w:t>
      </w:r>
      <w:r w:rsidRPr="00351812">
        <w:rPr>
          <w:rFonts w:ascii="Arial Narrow" w:hAnsi="Arial Narrow"/>
        </w:rPr>
        <w:t xml:space="preserve"> со сроками годности менее </w:t>
      </w:r>
      <w:r w:rsidR="009A285A" w:rsidRPr="00351812">
        <w:rPr>
          <w:rFonts w:ascii="Arial Narrow" w:hAnsi="Arial Narrow"/>
        </w:rPr>
        <w:t>срока,</w:t>
      </w:r>
      <w:r w:rsidRPr="00351812">
        <w:rPr>
          <w:rFonts w:ascii="Arial Narrow" w:hAnsi="Arial Narrow"/>
        </w:rPr>
        <w:t xml:space="preserve"> установленного в п.2.</w:t>
      </w:r>
      <w:r w:rsidR="0095149F" w:rsidRPr="00351812">
        <w:rPr>
          <w:rFonts w:ascii="Arial Narrow" w:hAnsi="Arial Narrow"/>
        </w:rPr>
        <w:t>6</w:t>
      </w:r>
      <w:r w:rsidR="00F96585" w:rsidRPr="00351812">
        <w:rPr>
          <w:rFonts w:ascii="Arial Narrow" w:hAnsi="Arial Narrow"/>
        </w:rPr>
        <w:t xml:space="preserve"> и/или.</w:t>
      </w:r>
      <w:r w:rsidR="007319BC" w:rsidRPr="00351812">
        <w:rPr>
          <w:rFonts w:ascii="Arial Narrow" w:hAnsi="Arial Narrow"/>
        </w:rPr>
        <w:t xml:space="preserve">п.2.7. </w:t>
      </w:r>
      <w:r w:rsidRPr="00351812">
        <w:rPr>
          <w:rFonts w:ascii="Arial Narrow" w:hAnsi="Arial Narrow"/>
        </w:rPr>
        <w:t xml:space="preserve">настоящего Договора, СЕТЬ имеет право возвратить Товар </w:t>
      </w:r>
      <w:r w:rsidR="0070394B">
        <w:rPr>
          <w:rFonts w:ascii="Arial Narrow" w:hAnsi="Arial Narrow"/>
        </w:rPr>
        <w:t xml:space="preserve">ПОСТАВЩИКУ </w:t>
      </w:r>
      <w:r w:rsidR="009A285A" w:rsidRPr="00351812">
        <w:rPr>
          <w:rFonts w:ascii="Arial Narrow" w:hAnsi="Arial Narrow"/>
        </w:rPr>
        <w:t>по</w:t>
      </w:r>
      <w:r w:rsidRPr="00351812">
        <w:rPr>
          <w:rFonts w:ascii="Arial Narrow" w:hAnsi="Arial Narrow"/>
        </w:rPr>
        <w:t xml:space="preserve"> истечению срока его годности, а ПОСТАВЩИК обязуется принять и </w:t>
      </w:r>
      <w:r w:rsidRPr="00083E65">
        <w:rPr>
          <w:rFonts w:ascii="Arial Narrow" w:hAnsi="Arial Narrow"/>
        </w:rPr>
        <w:t>вывезти такой Товар в течение 3 (трех) календарных дней с момента получения ПОСТАВЩИКОМ от СЕТИ уведомления о возврате</w:t>
      </w:r>
      <w:r w:rsidR="0095149F" w:rsidRPr="00083E65">
        <w:rPr>
          <w:rFonts w:ascii="Arial Narrow" w:hAnsi="Arial Narrow"/>
        </w:rPr>
        <w:t xml:space="preserve"> Товара</w:t>
      </w:r>
      <w:r w:rsidR="00E82A4D" w:rsidRPr="00083E65">
        <w:rPr>
          <w:rFonts w:ascii="Arial Narrow" w:hAnsi="Arial Narrow"/>
        </w:rPr>
        <w:t>.</w:t>
      </w:r>
      <w:r w:rsidR="003D1392" w:rsidRPr="00083E65">
        <w:rPr>
          <w:rFonts w:ascii="Arial Narrow" w:hAnsi="Arial Narrow"/>
        </w:rPr>
        <w:t xml:space="preserve"> </w:t>
      </w:r>
      <w:r w:rsidR="00A9260A" w:rsidRPr="00083E65">
        <w:rPr>
          <w:rFonts w:ascii="Arial Narrow" w:hAnsi="Arial Narrow"/>
        </w:rPr>
        <w:t xml:space="preserve">Если </w:t>
      </w:r>
      <w:r w:rsidR="00A413FE" w:rsidRPr="00083E65">
        <w:rPr>
          <w:rFonts w:ascii="Arial Narrow" w:hAnsi="Arial Narrow"/>
        </w:rPr>
        <w:t xml:space="preserve">ПОСТАВЩИК </w:t>
      </w:r>
      <w:r w:rsidR="00A9260A" w:rsidRPr="00083E65">
        <w:rPr>
          <w:rFonts w:ascii="Arial Narrow" w:hAnsi="Arial Narrow"/>
        </w:rPr>
        <w:t>в течени</w:t>
      </w:r>
      <w:r w:rsidR="00E743E3" w:rsidRPr="00083E65">
        <w:rPr>
          <w:rFonts w:ascii="Arial Narrow" w:hAnsi="Arial Narrow"/>
        </w:rPr>
        <w:t>е</w:t>
      </w:r>
      <w:r w:rsidR="00A9260A" w:rsidRPr="00083E65">
        <w:rPr>
          <w:rFonts w:ascii="Arial Narrow" w:hAnsi="Arial Narrow"/>
        </w:rPr>
        <w:t xml:space="preserve"> </w:t>
      </w:r>
      <w:r w:rsidR="001B3C56" w:rsidRPr="00083E65">
        <w:rPr>
          <w:rFonts w:ascii="Arial Narrow" w:hAnsi="Arial Narrow"/>
        </w:rPr>
        <w:t>3</w:t>
      </w:r>
      <w:r w:rsidR="00A413FE" w:rsidRPr="00083E65">
        <w:rPr>
          <w:rFonts w:ascii="Arial Narrow" w:hAnsi="Arial Narrow"/>
        </w:rPr>
        <w:t xml:space="preserve"> (трёх) календарных</w:t>
      </w:r>
      <w:r w:rsidR="00A9260A" w:rsidRPr="00083E65">
        <w:rPr>
          <w:rFonts w:ascii="Arial Narrow" w:hAnsi="Arial Narrow"/>
        </w:rPr>
        <w:t xml:space="preserve"> дней после получения письменного уведомления о заборе </w:t>
      </w:r>
      <w:r w:rsidR="00A413FE" w:rsidRPr="00083E65">
        <w:rPr>
          <w:rFonts w:ascii="Arial Narrow" w:hAnsi="Arial Narrow"/>
        </w:rPr>
        <w:t>Т</w:t>
      </w:r>
      <w:r w:rsidR="00A9260A" w:rsidRPr="00083E65">
        <w:rPr>
          <w:rFonts w:ascii="Arial Narrow" w:hAnsi="Arial Narrow"/>
        </w:rPr>
        <w:t xml:space="preserve">овара с истекшим сроком годности не забрал </w:t>
      </w:r>
      <w:r w:rsidR="00A413FE" w:rsidRPr="00083E65">
        <w:rPr>
          <w:rFonts w:ascii="Arial Narrow" w:hAnsi="Arial Narrow"/>
        </w:rPr>
        <w:t>Т</w:t>
      </w:r>
      <w:r w:rsidR="00A9260A" w:rsidRPr="00083E65">
        <w:rPr>
          <w:rFonts w:ascii="Arial Narrow" w:hAnsi="Arial Narrow"/>
        </w:rPr>
        <w:t>овар – П</w:t>
      </w:r>
      <w:r w:rsidR="00A413FE" w:rsidRPr="00083E65">
        <w:rPr>
          <w:rFonts w:ascii="Arial Narrow" w:hAnsi="Arial Narrow"/>
        </w:rPr>
        <w:t>ОСТАВЩИК</w:t>
      </w:r>
      <w:r w:rsidR="00A9260A" w:rsidRPr="00083E65">
        <w:rPr>
          <w:rFonts w:ascii="Arial Narrow" w:hAnsi="Arial Narrow"/>
        </w:rPr>
        <w:t xml:space="preserve"> </w:t>
      </w:r>
      <w:r w:rsidR="00E82A4D" w:rsidRPr="00083E65">
        <w:rPr>
          <w:rFonts w:ascii="Arial Narrow" w:hAnsi="Arial Narrow"/>
        </w:rPr>
        <w:t>оплачивает СЕТИ</w:t>
      </w:r>
      <w:r w:rsidR="000124FD" w:rsidRPr="00083E65">
        <w:rPr>
          <w:rFonts w:ascii="Arial Narrow" w:hAnsi="Arial Narrow"/>
        </w:rPr>
        <w:t xml:space="preserve"> </w:t>
      </w:r>
      <w:r w:rsidR="00A9260A" w:rsidRPr="00083E65">
        <w:rPr>
          <w:rFonts w:ascii="Arial Narrow" w:hAnsi="Arial Narrow"/>
        </w:rPr>
        <w:t>150</w:t>
      </w:r>
      <w:r w:rsidR="00A413FE" w:rsidRPr="00083E65">
        <w:rPr>
          <w:rFonts w:ascii="Arial Narrow" w:hAnsi="Arial Narrow"/>
        </w:rPr>
        <w:t xml:space="preserve"> (сто пятьдесят)</w:t>
      </w:r>
      <w:r w:rsidR="000709CA">
        <w:rPr>
          <w:rFonts w:ascii="Arial Narrow" w:hAnsi="Arial Narrow"/>
        </w:rPr>
        <w:t xml:space="preserve"> сом</w:t>
      </w:r>
      <w:r w:rsidR="00A9260A" w:rsidRPr="00083E65">
        <w:rPr>
          <w:rFonts w:ascii="Arial Narrow" w:hAnsi="Arial Narrow"/>
        </w:rPr>
        <w:t xml:space="preserve"> в день </w:t>
      </w:r>
      <w:r w:rsidR="00A413FE" w:rsidRPr="00083E65">
        <w:rPr>
          <w:rFonts w:ascii="Arial Narrow" w:hAnsi="Arial Narrow"/>
        </w:rPr>
        <w:t>за каждый паллет</w:t>
      </w:r>
      <w:r w:rsidR="00BE2CC3" w:rsidRPr="00083E65">
        <w:rPr>
          <w:rFonts w:ascii="Arial Narrow" w:hAnsi="Arial Narrow"/>
        </w:rPr>
        <w:t xml:space="preserve"> </w:t>
      </w:r>
      <w:r w:rsidR="00E82A4D" w:rsidRPr="00083E65">
        <w:rPr>
          <w:rFonts w:ascii="Arial Narrow" w:hAnsi="Arial Narrow"/>
        </w:rPr>
        <w:t>или минимальную</w:t>
      </w:r>
      <w:r w:rsidR="00492CBC" w:rsidRPr="00083E65">
        <w:rPr>
          <w:rFonts w:ascii="Arial Narrow" w:hAnsi="Arial Narrow"/>
        </w:rPr>
        <w:t xml:space="preserve"> единицу заказа (коробка/упаковка и т.д.</w:t>
      </w:r>
      <w:r w:rsidR="001A391D" w:rsidRPr="00083E65">
        <w:rPr>
          <w:rFonts w:ascii="Arial Narrow" w:hAnsi="Arial Narrow"/>
        </w:rPr>
        <w:t>)</w:t>
      </w:r>
      <w:r w:rsidR="001A391D">
        <w:rPr>
          <w:rFonts w:ascii="Arial Narrow" w:hAnsi="Arial Narrow"/>
        </w:rPr>
        <w:t>,</w:t>
      </w:r>
      <w:r w:rsidR="001A391D" w:rsidRPr="00083E65">
        <w:rPr>
          <w:rFonts w:ascii="Arial Narrow" w:hAnsi="Arial Narrow"/>
        </w:rPr>
        <w:t xml:space="preserve"> в</w:t>
      </w:r>
      <w:r w:rsidR="00492CBC" w:rsidRPr="00083E65">
        <w:rPr>
          <w:rFonts w:ascii="Arial Narrow" w:hAnsi="Arial Narrow"/>
        </w:rPr>
        <w:t xml:space="preserve"> случае</w:t>
      </w:r>
      <w:r w:rsidR="00E82A4D" w:rsidRPr="00083E65">
        <w:rPr>
          <w:rFonts w:ascii="Arial Narrow" w:hAnsi="Arial Narrow"/>
        </w:rPr>
        <w:t>,</w:t>
      </w:r>
      <w:r w:rsidR="00492CBC" w:rsidRPr="00083E65">
        <w:rPr>
          <w:rFonts w:ascii="Arial Narrow" w:hAnsi="Arial Narrow"/>
        </w:rPr>
        <w:t xml:space="preserve"> если поставка Товара была меньше паллета </w:t>
      </w:r>
      <w:r w:rsidR="00A9260A" w:rsidRPr="00083E65">
        <w:rPr>
          <w:rFonts w:ascii="Arial Narrow" w:hAnsi="Arial Narrow"/>
        </w:rPr>
        <w:t xml:space="preserve">не забранного </w:t>
      </w:r>
      <w:r w:rsidR="00A413FE" w:rsidRPr="00083E65">
        <w:rPr>
          <w:rFonts w:ascii="Arial Narrow" w:hAnsi="Arial Narrow"/>
        </w:rPr>
        <w:t>Т</w:t>
      </w:r>
      <w:r w:rsidR="00BE2CC3" w:rsidRPr="00083E65">
        <w:rPr>
          <w:rFonts w:ascii="Arial Narrow" w:hAnsi="Arial Narrow"/>
        </w:rPr>
        <w:t xml:space="preserve">овара </w:t>
      </w:r>
      <w:r w:rsidR="00A9260A" w:rsidRPr="00083E65">
        <w:rPr>
          <w:rFonts w:ascii="Arial Narrow" w:hAnsi="Arial Narrow"/>
        </w:rPr>
        <w:t>с истекшим сроком годности.</w:t>
      </w:r>
    </w:p>
    <w:p w:rsidR="006D0718" w:rsidRPr="00A87AF8" w:rsidRDefault="003D1392" w:rsidP="00083E65">
      <w:pPr>
        <w:pStyle w:val="af"/>
        <w:numPr>
          <w:ilvl w:val="1"/>
          <w:numId w:val="27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>СЕТЬ оставляет</w:t>
      </w:r>
      <w:r w:rsidR="006D0718" w:rsidRPr="00351812">
        <w:rPr>
          <w:rFonts w:ascii="Arial Narrow" w:hAnsi="Arial Narrow"/>
        </w:rPr>
        <w:t xml:space="preserve"> за собой право определять ассортимент </w:t>
      </w:r>
      <w:r w:rsidRPr="00351812">
        <w:rPr>
          <w:rFonts w:ascii="Arial Narrow" w:hAnsi="Arial Narrow"/>
        </w:rPr>
        <w:t>Товаров ПОСТАВЩИКА</w:t>
      </w:r>
      <w:r w:rsidR="001B5BA8" w:rsidRPr="00351812">
        <w:rPr>
          <w:rFonts w:ascii="Arial Narrow" w:hAnsi="Arial Narrow"/>
        </w:rPr>
        <w:t xml:space="preserve"> для каждого</w:t>
      </w:r>
      <w:r w:rsidR="0095149F" w:rsidRPr="00351812">
        <w:rPr>
          <w:rFonts w:ascii="Arial Narrow" w:hAnsi="Arial Narrow"/>
        </w:rPr>
        <w:t xml:space="preserve"> </w:t>
      </w:r>
      <w:r w:rsidR="00E10DD8" w:rsidRPr="00351812">
        <w:rPr>
          <w:rFonts w:ascii="Arial Narrow" w:hAnsi="Arial Narrow"/>
        </w:rPr>
        <w:t>магазин</w:t>
      </w:r>
      <w:r w:rsidR="00C52EAB" w:rsidRPr="00351812">
        <w:rPr>
          <w:rFonts w:ascii="Arial Narrow" w:hAnsi="Arial Narrow"/>
        </w:rPr>
        <w:t>а</w:t>
      </w:r>
      <w:r w:rsidR="0095149F" w:rsidRPr="00351812">
        <w:rPr>
          <w:rFonts w:ascii="Arial Narrow" w:hAnsi="Arial Narrow"/>
        </w:rPr>
        <w:t xml:space="preserve"> </w:t>
      </w:r>
      <w:r w:rsidR="00911094" w:rsidRPr="00351812">
        <w:rPr>
          <w:rFonts w:ascii="Arial Narrow" w:hAnsi="Arial Narrow"/>
        </w:rPr>
        <w:t>СЕТИ</w:t>
      </w:r>
      <w:r w:rsidR="006D0718" w:rsidRPr="00351812">
        <w:rPr>
          <w:rFonts w:ascii="Arial Narrow" w:hAnsi="Arial Narrow"/>
        </w:rPr>
        <w:t>.  С</w:t>
      </w:r>
      <w:r w:rsidR="00F949C2" w:rsidRPr="00351812">
        <w:rPr>
          <w:rFonts w:ascii="Arial Narrow" w:hAnsi="Arial Narrow"/>
        </w:rPr>
        <w:t>ТОРОНЫ</w:t>
      </w:r>
      <w:r w:rsidR="00D638CF">
        <w:rPr>
          <w:rFonts w:ascii="Arial Narrow" w:hAnsi="Arial Narrow"/>
        </w:rPr>
        <w:t xml:space="preserve"> договорились</w:t>
      </w:r>
      <w:r w:rsidR="00A47287">
        <w:rPr>
          <w:rFonts w:ascii="Arial Narrow" w:hAnsi="Arial Narrow"/>
        </w:rPr>
        <w:t>,</w:t>
      </w:r>
      <w:r w:rsidR="00D638CF">
        <w:rPr>
          <w:rFonts w:ascii="Arial Narrow" w:hAnsi="Arial Narrow"/>
        </w:rPr>
        <w:t xml:space="preserve"> что </w:t>
      </w:r>
      <w:r w:rsidR="006D0718" w:rsidRPr="00351812">
        <w:rPr>
          <w:rFonts w:ascii="Arial Narrow" w:hAnsi="Arial Narrow"/>
        </w:rPr>
        <w:t>в случае изменения ассо</w:t>
      </w:r>
      <w:r w:rsidR="001B5BA8" w:rsidRPr="00351812">
        <w:rPr>
          <w:rFonts w:ascii="Arial Narrow" w:hAnsi="Arial Narrow"/>
        </w:rPr>
        <w:t xml:space="preserve">ртимента в </w:t>
      </w:r>
      <w:r w:rsidR="0054499B" w:rsidRPr="00351812">
        <w:rPr>
          <w:rFonts w:ascii="Arial Narrow" w:hAnsi="Arial Narrow"/>
        </w:rPr>
        <w:t xml:space="preserve">каждом </w:t>
      </w:r>
      <w:r w:rsidR="001B5BA8" w:rsidRPr="00351812">
        <w:rPr>
          <w:rFonts w:ascii="Arial Narrow" w:hAnsi="Arial Narrow"/>
        </w:rPr>
        <w:t>отдельном</w:t>
      </w:r>
      <w:r w:rsidR="0095149F" w:rsidRPr="00351812">
        <w:rPr>
          <w:rFonts w:ascii="Arial Narrow" w:hAnsi="Arial Narrow"/>
        </w:rPr>
        <w:t xml:space="preserve"> </w:t>
      </w:r>
      <w:r w:rsidR="00E10DD8" w:rsidRPr="00351812">
        <w:rPr>
          <w:rFonts w:ascii="Arial Narrow" w:hAnsi="Arial Narrow"/>
        </w:rPr>
        <w:t>магазин</w:t>
      </w:r>
      <w:r w:rsidR="00C52EAB" w:rsidRPr="00351812">
        <w:rPr>
          <w:rFonts w:ascii="Arial Narrow" w:hAnsi="Arial Narrow"/>
        </w:rPr>
        <w:t>е</w:t>
      </w:r>
      <w:r w:rsidR="0054499B" w:rsidRPr="00351812">
        <w:rPr>
          <w:rFonts w:ascii="Arial Narrow" w:hAnsi="Arial Narrow"/>
        </w:rPr>
        <w:t xml:space="preserve"> </w:t>
      </w:r>
      <w:r w:rsidR="008D456C" w:rsidRPr="00351812">
        <w:rPr>
          <w:rFonts w:ascii="Arial Narrow" w:hAnsi="Arial Narrow"/>
        </w:rPr>
        <w:t>СЕТИ,</w:t>
      </w:r>
      <w:r w:rsidR="001B5BA8" w:rsidRPr="00351812">
        <w:rPr>
          <w:rFonts w:ascii="Arial Narrow" w:hAnsi="Arial Narrow"/>
        </w:rPr>
        <w:t xml:space="preserve"> </w:t>
      </w:r>
      <w:r w:rsidR="006D0718" w:rsidRPr="00351812">
        <w:rPr>
          <w:rFonts w:ascii="Arial Narrow" w:hAnsi="Arial Narrow"/>
        </w:rPr>
        <w:t xml:space="preserve">ПОСТАВЩИКУ </w:t>
      </w:r>
      <w:r w:rsidR="00076645">
        <w:rPr>
          <w:rFonts w:ascii="Arial Narrow" w:hAnsi="Arial Narrow"/>
        </w:rPr>
        <w:t>направляется уведомление</w:t>
      </w:r>
      <w:r w:rsidR="006D0718" w:rsidRPr="00351812">
        <w:rPr>
          <w:rFonts w:ascii="Arial Narrow" w:hAnsi="Arial Narrow"/>
        </w:rPr>
        <w:t xml:space="preserve"> от СЕТИ об изменении ассортимента. </w:t>
      </w:r>
      <w:r w:rsidRPr="00351812">
        <w:rPr>
          <w:rFonts w:ascii="Arial Narrow" w:hAnsi="Arial Narrow"/>
        </w:rPr>
        <w:t>Позиции,</w:t>
      </w:r>
      <w:r w:rsidR="006D0718" w:rsidRPr="00351812">
        <w:rPr>
          <w:rFonts w:ascii="Arial Narrow" w:hAnsi="Arial Narrow"/>
        </w:rPr>
        <w:t xml:space="preserve"> не входящие ран</w:t>
      </w:r>
      <w:r w:rsidR="001B5BA8" w:rsidRPr="00351812">
        <w:rPr>
          <w:rFonts w:ascii="Arial Narrow" w:hAnsi="Arial Narrow"/>
        </w:rPr>
        <w:t xml:space="preserve">ее в ассортимент данного </w:t>
      </w:r>
      <w:r w:rsidR="00E10DD8" w:rsidRPr="00351812">
        <w:rPr>
          <w:rFonts w:ascii="Arial Narrow" w:hAnsi="Arial Narrow"/>
        </w:rPr>
        <w:t>магазин</w:t>
      </w:r>
      <w:r w:rsidR="00C52EAB" w:rsidRPr="00351812">
        <w:rPr>
          <w:rFonts w:ascii="Arial Narrow" w:hAnsi="Arial Narrow"/>
        </w:rPr>
        <w:t>а</w:t>
      </w:r>
      <w:r w:rsidR="00E82A4D">
        <w:rPr>
          <w:rFonts w:ascii="Arial Narrow" w:hAnsi="Arial Narrow"/>
        </w:rPr>
        <w:t>,</w:t>
      </w:r>
      <w:r w:rsidR="001B5BA8" w:rsidRPr="00351812">
        <w:rPr>
          <w:rFonts w:ascii="Arial Narrow" w:hAnsi="Arial Narrow"/>
        </w:rPr>
        <w:t xml:space="preserve"> </w:t>
      </w:r>
      <w:r w:rsidR="006D0718" w:rsidRPr="00351812">
        <w:rPr>
          <w:rFonts w:ascii="Arial Narrow" w:hAnsi="Arial Narrow"/>
        </w:rPr>
        <w:t>ПОСТАВЩИК обязуется поставить при первой по</w:t>
      </w:r>
      <w:r w:rsidR="001B5BA8" w:rsidRPr="00351812">
        <w:rPr>
          <w:rFonts w:ascii="Arial Narrow" w:hAnsi="Arial Narrow"/>
        </w:rPr>
        <w:t xml:space="preserve">ставке согласно заявке </w:t>
      </w:r>
      <w:r w:rsidR="006D0718" w:rsidRPr="00351812">
        <w:rPr>
          <w:rFonts w:ascii="Arial Narrow" w:hAnsi="Arial Narrow"/>
        </w:rPr>
        <w:t>С</w:t>
      </w:r>
      <w:r w:rsidR="00911094" w:rsidRPr="00351812">
        <w:rPr>
          <w:rFonts w:ascii="Arial Narrow" w:hAnsi="Arial Narrow"/>
        </w:rPr>
        <w:t>ЕТИ</w:t>
      </w:r>
      <w:r w:rsidR="006D0718" w:rsidRPr="00351812">
        <w:rPr>
          <w:rFonts w:ascii="Arial Narrow" w:hAnsi="Arial Narrow"/>
        </w:rPr>
        <w:t>. По</w:t>
      </w:r>
      <w:r w:rsidR="001B5BA8" w:rsidRPr="00351812">
        <w:rPr>
          <w:rFonts w:ascii="Arial Narrow" w:hAnsi="Arial Narrow"/>
        </w:rPr>
        <w:t>зиции</w:t>
      </w:r>
      <w:r w:rsidR="00442760" w:rsidRPr="00351812">
        <w:rPr>
          <w:rFonts w:ascii="Arial Narrow" w:hAnsi="Arial Narrow"/>
        </w:rPr>
        <w:t>,</w:t>
      </w:r>
      <w:r w:rsidR="001B5BA8" w:rsidRPr="00351812">
        <w:rPr>
          <w:rFonts w:ascii="Arial Narrow" w:hAnsi="Arial Narrow"/>
        </w:rPr>
        <w:t xml:space="preserve"> не вошедшие в ассортимент</w:t>
      </w:r>
      <w:r w:rsidR="0095149F" w:rsidRPr="00351812">
        <w:rPr>
          <w:rFonts w:ascii="Arial Narrow" w:hAnsi="Arial Narrow"/>
        </w:rPr>
        <w:t xml:space="preserve"> </w:t>
      </w:r>
      <w:r w:rsidR="00E10DD8" w:rsidRPr="00351812">
        <w:rPr>
          <w:rFonts w:ascii="Arial Narrow" w:hAnsi="Arial Narrow"/>
        </w:rPr>
        <w:t xml:space="preserve">магазина </w:t>
      </w:r>
      <w:r w:rsidR="006D0718" w:rsidRPr="00351812">
        <w:rPr>
          <w:rFonts w:ascii="Arial Narrow" w:hAnsi="Arial Narrow"/>
        </w:rPr>
        <w:t>С</w:t>
      </w:r>
      <w:r w:rsidR="00911094" w:rsidRPr="00351812">
        <w:rPr>
          <w:rFonts w:ascii="Arial Narrow" w:hAnsi="Arial Narrow"/>
        </w:rPr>
        <w:t>ЕТИ</w:t>
      </w:r>
      <w:r w:rsidR="006D0718" w:rsidRPr="00351812">
        <w:rPr>
          <w:rFonts w:ascii="Arial Narrow" w:hAnsi="Arial Narrow"/>
        </w:rPr>
        <w:t>, ПОСТАВЩИК обязуется забрать в течени</w:t>
      </w:r>
      <w:r w:rsidR="00F006DD" w:rsidRPr="00351812">
        <w:rPr>
          <w:rFonts w:ascii="Arial Narrow" w:hAnsi="Arial Narrow"/>
        </w:rPr>
        <w:t>е</w:t>
      </w:r>
      <w:r w:rsidR="006D0718" w:rsidRPr="00351812">
        <w:rPr>
          <w:rFonts w:ascii="Arial Narrow" w:hAnsi="Arial Narrow"/>
        </w:rPr>
        <w:t xml:space="preserve"> 14 (четырнадцати) </w:t>
      </w:r>
      <w:r w:rsidR="00FB203D">
        <w:rPr>
          <w:rFonts w:ascii="Arial Narrow" w:hAnsi="Arial Narrow"/>
        </w:rPr>
        <w:t xml:space="preserve">календарных </w:t>
      </w:r>
      <w:r w:rsidR="006D0718" w:rsidRPr="00351812">
        <w:rPr>
          <w:rFonts w:ascii="Arial Narrow" w:hAnsi="Arial Narrow"/>
        </w:rPr>
        <w:t xml:space="preserve">дней </w:t>
      </w:r>
      <w:r w:rsidR="008C7931" w:rsidRPr="00351812">
        <w:rPr>
          <w:rFonts w:ascii="Arial Narrow" w:hAnsi="Arial Narrow"/>
        </w:rPr>
        <w:t>с момента</w:t>
      </w:r>
      <w:r w:rsidR="006D0718" w:rsidRPr="00351812">
        <w:rPr>
          <w:rFonts w:ascii="Arial Narrow" w:hAnsi="Arial Narrow"/>
        </w:rPr>
        <w:t xml:space="preserve"> получения</w:t>
      </w:r>
      <w:r w:rsidR="00F949C2" w:rsidRPr="00351812">
        <w:rPr>
          <w:rFonts w:ascii="Arial Narrow" w:hAnsi="Arial Narrow"/>
        </w:rPr>
        <w:t xml:space="preserve"> от СЕТИ</w:t>
      </w:r>
      <w:r w:rsidR="006D0718" w:rsidRPr="00351812">
        <w:rPr>
          <w:rFonts w:ascii="Arial Narrow" w:hAnsi="Arial Narrow"/>
        </w:rPr>
        <w:t xml:space="preserve"> уведомления</w:t>
      </w:r>
      <w:r w:rsidRPr="00351812">
        <w:rPr>
          <w:rFonts w:ascii="Arial Narrow" w:hAnsi="Arial Narrow"/>
          <w:b/>
        </w:rPr>
        <w:t xml:space="preserve">. </w:t>
      </w:r>
      <w:r w:rsidR="00A9260A" w:rsidRPr="00351812">
        <w:rPr>
          <w:rFonts w:ascii="Arial Narrow" w:hAnsi="Arial Narrow"/>
        </w:rPr>
        <w:t>Если П</w:t>
      </w:r>
      <w:r w:rsidR="00A413FE" w:rsidRPr="00351812">
        <w:rPr>
          <w:rFonts w:ascii="Arial Narrow" w:hAnsi="Arial Narrow"/>
        </w:rPr>
        <w:t>ОСТАВЩИК</w:t>
      </w:r>
      <w:r w:rsidRPr="00351812">
        <w:rPr>
          <w:rFonts w:ascii="Arial Narrow" w:hAnsi="Arial Narrow"/>
        </w:rPr>
        <w:t xml:space="preserve"> </w:t>
      </w:r>
      <w:r w:rsidR="00A9260A" w:rsidRPr="00351812">
        <w:rPr>
          <w:rFonts w:ascii="Arial Narrow" w:hAnsi="Arial Narrow"/>
        </w:rPr>
        <w:t xml:space="preserve">в течении </w:t>
      </w:r>
      <w:r w:rsidR="001B3C56" w:rsidRPr="00351812">
        <w:rPr>
          <w:rFonts w:ascii="Arial Narrow" w:hAnsi="Arial Narrow"/>
        </w:rPr>
        <w:t>14</w:t>
      </w:r>
      <w:r w:rsidR="00E743E3" w:rsidRPr="00351812">
        <w:rPr>
          <w:rFonts w:ascii="Arial Narrow" w:hAnsi="Arial Narrow"/>
        </w:rPr>
        <w:t xml:space="preserve"> (четырнадцати) </w:t>
      </w:r>
      <w:r w:rsidR="00777838">
        <w:rPr>
          <w:rFonts w:ascii="Arial Narrow" w:hAnsi="Arial Narrow"/>
        </w:rPr>
        <w:t xml:space="preserve">календарных </w:t>
      </w:r>
      <w:r w:rsidR="00A9260A" w:rsidRPr="00351812">
        <w:rPr>
          <w:rFonts w:ascii="Arial Narrow" w:hAnsi="Arial Narrow"/>
        </w:rPr>
        <w:t xml:space="preserve">дней после получения письменного уведомления о заборе </w:t>
      </w:r>
      <w:r w:rsidRPr="00351812">
        <w:rPr>
          <w:rFonts w:ascii="Arial Narrow" w:hAnsi="Arial Narrow"/>
        </w:rPr>
        <w:t>Товара,</w:t>
      </w:r>
      <w:r w:rsidR="00A9260A" w:rsidRPr="00351812">
        <w:rPr>
          <w:rFonts w:ascii="Arial Narrow" w:hAnsi="Arial Narrow"/>
        </w:rPr>
        <w:t xml:space="preserve"> вышедшего </w:t>
      </w:r>
      <w:r w:rsidRPr="00351812">
        <w:rPr>
          <w:rFonts w:ascii="Arial Narrow" w:hAnsi="Arial Narrow"/>
        </w:rPr>
        <w:t>из ассортимента,</w:t>
      </w:r>
      <w:r w:rsidR="00A9260A" w:rsidRPr="00351812">
        <w:rPr>
          <w:rFonts w:ascii="Arial Narrow" w:hAnsi="Arial Narrow"/>
        </w:rPr>
        <w:t xml:space="preserve"> не забрал </w:t>
      </w:r>
      <w:r w:rsidR="00A413FE" w:rsidRPr="00351812">
        <w:rPr>
          <w:rFonts w:ascii="Arial Narrow" w:hAnsi="Arial Narrow"/>
        </w:rPr>
        <w:t>Т</w:t>
      </w:r>
      <w:r w:rsidR="00A9260A" w:rsidRPr="00351812">
        <w:rPr>
          <w:rFonts w:ascii="Arial Narrow" w:hAnsi="Arial Narrow"/>
        </w:rPr>
        <w:t>овар – П</w:t>
      </w:r>
      <w:r w:rsidR="000124FD" w:rsidRPr="00351812">
        <w:rPr>
          <w:rFonts w:ascii="Arial Narrow" w:hAnsi="Arial Narrow"/>
        </w:rPr>
        <w:t>ОСТАВЩИК</w:t>
      </w:r>
      <w:r w:rsidR="00A9260A" w:rsidRPr="00351812">
        <w:rPr>
          <w:rFonts w:ascii="Arial Narrow" w:hAnsi="Arial Narrow"/>
        </w:rPr>
        <w:t xml:space="preserve"> оплачивает</w:t>
      </w:r>
      <w:r w:rsidR="000124FD" w:rsidRPr="00351812">
        <w:rPr>
          <w:rFonts w:ascii="Arial Narrow" w:hAnsi="Arial Narrow"/>
        </w:rPr>
        <w:t xml:space="preserve"> </w:t>
      </w:r>
      <w:r w:rsidRPr="00351812">
        <w:rPr>
          <w:rFonts w:ascii="Arial Narrow" w:hAnsi="Arial Narrow"/>
        </w:rPr>
        <w:t>СЕТИ 150</w:t>
      </w:r>
      <w:r w:rsidR="00A413FE" w:rsidRPr="00351812">
        <w:rPr>
          <w:rFonts w:ascii="Arial Narrow" w:hAnsi="Arial Narrow"/>
        </w:rPr>
        <w:t xml:space="preserve"> (сто пятьдесят)</w:t>
      </w:r>
      <w:r w:rsidR="00BC3411">
        <w:rPr>
          <w:rFonts w:ascii="Arial Narrow" w:hAnsi="Arial Narrow"/>
        </w:rPr>
        <w:t xml:space="preserve"> сом</w:t>
      </w:r>
      <w:r w:rsidR="00A9260A" w:rsidRPr="00351812">
        <w:rPr>
          <w:rFonts w:ascii="Arial Narrow" w:hAnsi="Arial Narrow"/>
        </w:rPr>
        <w:t xml:space="preserve"> в день </w:t>
      </w:r>
      <w:r w:rsidR="00A413FE" w:rsidRPr="00351812">
        <w:rPr>
          <w:rFonts w:ascii="Arial Narrow" w:hAnsi="Arial Narrow"/>
        </w:rPr>
        <w:t>за каждый паллет</w:t>
      </w:r>
      <w:r w:rsidR="00BE2CC3" w:rsidRPr="00351812">
        <w:rPr>
          <w:rFonts w:ascii="Arial Narrow" w:hAnsi="Arial Narrow"/>
        </w:rPr>
        <w:t xml:space="preserve"> </w:t>
      </w:r>
      <w:r w:rsidR="00492CBC" w:rsidRPr="00351812">
        <w:rPr>
          <w:rFonts w:ascii="Arial Narrow" w:hAnsi="Arial Narrow"/>
        </w:rPr>
        <w:t>или минимальную единицу заказа (коробка/упаковка и т.д.)</w:t>
      </w:r>
      <w:r w:rsidR="00A9569B">
        <w:rPr>
          <w:rFonts w:ascii="Arial Narrow" w:hAnsi="Arial Narrow"/>
        </w:rPr>
        <w:t xml:space="preserve">, </w:t>
      </w:r>
      <w:r w:rsidR="00492CBC" w:rsidRPr="00351812">
        <w:rPr>
          <w:rFonts w:ascii="Arial Narrow" w:hAnsi="Arial Narrow"/>
        </w:rPr>
        <w:t>в случае</w:t>
      </w:r>
      <w:r w:rsidR="00A9569B">
        <w:rPr>
          <w:rFonts w:ascii="Arial Narrow" w:hAnsi="Arial Narrow"/>
        </w:rPr>
        <w:t>,</w:t>
      </w:r>
      <w:r w:rsidR="00492CBC" w:rsidRPr="00351812">
        <w:rPr>
          <w:rFonts w:ascii="Arial Narrow" w:hAnsi="Arial Narrow"/>
        </w:rPr>
        <w:t xml:space="preserve"> если поставка Товара была меньше </w:t>
      </w:r>
      <w:r w:rsidR="00492CBC" w:rsidRPr="00A87AF8">
        <w:rPr>
          <w:rFonts w:ascii="Arial Narrow" w:hAnsi="Arial Narrow"/>
        </w:rPr>
        <w:t xml:space="preserve">паллета </w:t>
      </w:r>
      <w:r w:rsidR="00A9260A" w:rsidRPr="00A87AF8">
        <w:rPr>
          <w:rFonts w:ascii="Arial Narrow" w:hAnsi="Arial Narrow"/>
        </w:rPr>
        <w:t xml:space="preserve">не забранного </w:t>
      </w:r>
      <w:r w:rsidR="00A413FE" w:rsidRPr="00A87AF8">
        <w:rPr>
          <w:rFonts w:ascii="Arial Narrow" w:hAnsi="Arial Narrow"/>
        </w:rPr>
        <w:t>Т</w:t>
      </w:r>
      <w:r w:rsidR="00A9260A" w:rsidRPr="00A87AF8">
        <w:rPr>
          <w:rFonts w:ascii="Arial Narrow" w:hAnsi="Arial Narrow"/>
        </w:rPr>
        <w:t>овара.</w:t>
      </w:r>
    </w:p>
    <w:p w:rsidR="006D0718" w:rsidRPr="00A87AF8" w:rsidRDefault="006D0718" w:rsidP="00083E65">
      <w:pPr>
        <w:pStyle w:val="af"/>
        <w:numPr>
          <w:ilvl w:val="1"/>
          <w:numId w:val="27"/>
        </w:numPr>
        <w:tabs>
          <w:tab w:val="left" w:pos="426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</w:rPr>
      </w:pPr>
      <w:r w:rsidRPr="00351812">
        <w:rPr>
          <w:rFonts w:ascii="Arial Narrow" w:hAnsi="Arial Narrow"/>
        </w:rPr>
        <w:t>С</w:t>
      </w:r>
      <w:r w:rsidR="00F949C2" w:rsidRPr="00351812">
        <w:rPr>
          <w:rFonts w:ascii="Arial Narrow" w:hAnsi="Arial Narrow"/>
        </w:rPr>
        <w:t>ТОРОНЫ</w:t>
      </w:r>
      <w:r w:rsidR="00F407AB" w:rsidRPr="00351812">
        <w:rPr>
          <w:rFonts w:ascii="Arial Narrow" w:hAnsi="Arial Narrow"/>
        </w:rPr>
        <w:t xml:space="preserve"> </w:t>
      </w:r>
      <w:r w:rsidRPr="00351812">
        <w:rPr>
          <w:rFonts w:ascii="Arial Narrow" w:hAnsi="Arial Narrow"/>
        </w:rPr>
        <w:t>дог</w:t>
      </w:r>
      <w:r w:rsidR="003576A5">
        <w:rPr>
          <w:rFonts w:ascii="Arial Narrow" w:hAnsi="Arial Narrow"/>
        </w:rPr>
        <w:t>оворились, что СЕТЬ имеет право</w:t>
      </w:r>
      <w:r w:rsidRPr="00351812">
        <w:rPr>
          <w:rFonts w:ascii="Arial Narrow" w:hAnsi="Arial Narrow"/>
        </w:rPr>
        <w:t xml:space="preserve"> </w:t>
      </w:r>
      <w:r w:rsidR="00F949C2" w:rsidRPr="00351812">
        <w:rPr>
          <w:rFonts w:ascii="Arial Narrow" w:hAnsi="Arial Narrow"/>
        </w:rPr>
        <w:t>1 (</w:t>
      </w:r>
      <w:r w:rsidR="0009317A" w:rsidRPr="00351812">
        <w:rPr>
          <w:rFonts w:ascii="Arial Narrow" w:hAnsi="Arial Narrow"/>
        </w:rPr>
        <w:t>один) раз</w:t>
      </w:r>
      <w:r w:rsidRPr="00351812">
        <w:rPr>
          <w:rFonts w:ascii="Arial Narrow" w:hAnsi="Arial Narrow"/>
        </w:rPr>
        <w:t xml:space="preserve"> в квартал изменить ассортимент поставляемо</w:t>
      </w:r>
      <w:r w:rsidR="0095149F" w:rsidRPr="00351812">
        <w:rPr>
          <w:rFonts w:ascii="Arial Narrow" w:hAnsi="Arial Narrow"/>
        </w:rPr>
        <w:t>го Товара</w:t>
      </w:r>
      <w:r w:rsidRPr="00351812">
        <w:rPr>
          <w:rFonts w:ascii="Arial Narrow" w:hAnsi="Arial Narrow"/>
        </w:rPr>
        <w:t xml:space="preserve">. В своем решении СЕТЬ опирается на результаты продаж </w:t>
      </w:r>
      <w:r w:rsidR="00F949C2" w:rsidRPr="00351812">
        <w:rPr>
          <w:rFonts w:ascii="Arial Narrow" w:hAnsi="Arial Narrow"/>
        </w:rPr>
        <w:t>Товара</w:t>
      </w:r>
      <w:r w:rsidR="00D410C2" w:rsidRPr="00351812">
        <w:rPr>
          <w:rFonts w:ascii="Arial Narrow" w:hAnsi="Arial Narrow"/>
        </w:rPr>
        <w:t xml:space="preserve">, выполнение или не выполнение норм рентабельности по данному </w:t>
      </w:r>
      <w:r w:rsidR="003D1392" w:rsidRPr="00351812">
        <w:rPr>
          <w:rFonts w:ascii="Arial Narrow" w:hAnsi="Arial Narrow"/>
        </w:rPr>
        <w:t>Товару и</w:t>
      </w:r>
      <w:r w:rsidR="00A00EB5" w:rsidRPr="00351812">
        <w:rPr>
          <w:rFonts w:ascii="Arial Narrow" w:hAnsi="Arial Narrow"/>
        </w:rPr>
        <w:t xml:space="preserve"> </w:t>
      </w:r>
      <w:r w:rsidR="00F75F0C" w:rsidRPr="00351812">
        <w:rPr>
          <w:rFonts w:ascii="Arial Narrow" w:hAnsi="Arial Narrow"/>
        </w:rPr>
        <w:t>анализ рынка</w:t>
      </w:r>
      <w:r w:rsidRPr="00351812">
        <w:rPr>
          <w:rFonts w:ascii="Arial Narrow" w:hAnsi="Arial Narrow"/>
        </w:rPr>
        <w:t xml:space="preserve">. При </w:t>
      </w:r>
      <w:r w:rsidR="003D1392" w:rsidRPr="00351812">
        <w:rPr>
          <w:rFonts w:ascii="Arial Narrow" w:hAnsi="Arial Narrow"/>
        </w:rPr>
        <w:t>этом ПОСТАВЩИК имеет</w:t>
      </w:r>
      <w:r w:rsidRPr="00351812">
        <w:rPr>
          <w:rFonts w:ascii="Arial Narrow" w:hAnsi="Arial Narrow"/>
        </w:rPr>
        <w:t xml:space="preserve"> право, а СЕТЬ обязуется по письменному требованию ПОСТАВЩИКА, предоставить </w:t>
      </w:r>
      <w:r w:rsidR="003D1392" w:rsidRPr="00351812">
        <w:rPr>
          <w:rFonts w:ascii="Arial Narrow" w:hAnsi="Arial Narrow"/>
        </w:rPr>
        <w:t>ПОСТАВЩИКУ результаты</w:t>
      </w:r>
      <w:r w:rsidRPr="00351812">
        <w:rPr>
          <w:rFonts w:ascii="Arial Narrow" w:hAnsi="Arial Narrow"/>
        </w:rPr>
        <w:t xml:space="preserve"> продаж </w:t>
      </w:r>
      <w:r w:rsidR="00F949C2" w:rsidRPr="00351812">
        <w:rPr>
          <w:rFonts w:ascii="Arial Narrow" w:hAnsi="Arial Narrow"/>
        </w:rPr>
        <w:t>Товара</w:t>
      </w:r>
      <w:r w:rsidR="00A00EB5" w:rsidRPr="00351812">
        <w:rPr>
          <w:rFonts w:ascii="Arial Narrow" w:hAnsi="Arial Narrow"/>
        </w:rPr>
        <w:t xml:space="preserve"> с учетом </w:t>
      </w:r>
      <w:r w:rsidR="00A413FE" w:rsidRPr="00351812">
        <w:rPr>
          <w:rFonts w:ascii="Arial Narrow" w:hAnsi="Arial Narrow"/>
        </w:rPr>
        <w:t>критериев</w:t>
      </w:r>
      <w:r w:rsidR="00A00EB5" w:rsidRPr="00351812">
        <w:rPr>
          <w:rFonts w:ascii="Arial Narrow" w:hAnsi="Arial Narrow"/>
        </w:rPr>
        <w:t xml:space="preserve"> по средним показателям группы</w:t>
      </w:r>
      <w:r w:rsidR="00AA6308">
        <w:rPr>
          <w:rFonts w:ascii="Arial Narrow" w:hAnsi="Arial Narrow"/>
        </w:rPr>
        <w:t>,</w:t>
      </w:r>
      <w:r w:rsidR="00907406">
        <w:rPr>
          <w:rFonts w:ascii="Arial Narrow" w:hAnsi="Arial Narrow"/>
        </w:rPr>
        <w:t xml:space="preserve"> в которой</w:t>
      </w:r>
      <w:r w:rsidR="00A00EB5" w:rsidRPr="00351812">
        <w:rPr>
          <w:rFonts w:ascii="Arial Narrow" w:hAnsi="Arial Narrow"/>
        </w:rPr>
        <w:t xml:space="preserve"> </w:t>
      </w:r>
      <w:r w:rsidR="00A413FE" w:rsidRPr="00351812">
        <w:rPr>
          <w:rFonts w:ascii="Arial Narrow" w:hAnsi="Arial Narrow"/>
        </w:rPr>
        <w:t>находится</w:t>
      </w:r>
      <w:r w:rsidR="00A00EB5" w:rsidRPr="00351812">
        <w:rPr>
          <w:rFonts w:ascii="Arial Narrow" w:hAnsi="Arial Narrow"/>
        </w:rPr>
        <w:t xml:space="preserve"> </w:t>
      </w:r>
      <w:r w:rsidR="00A413FE" w:rsidRPr="00351812">
        <w:rPr>
          <w:rFonts w:ascii="Arial Narrow" w:hAnsi="Arial Narrow"/>
        </w:rPr>
        <w:t>Т</w:t>
      </w:r>
      <w:r w:rsidR="00A00EB5" w:rsidRPr="00351812">
        <w:rPr>
          <w:rFonts w:ascii="Arial Narrow" w:hAnsi="Arial Narrow"/>
        </w:rPr>
        <w:t>овар</w:t>
      </w:r>
      <w:r w:rsidRPr="00351812">
        <w:rPr>
          <w:rFonts w:ascii="Arial Narrow" w:hAnsi="Arial Narrow"/>
        </w:rPr>
        <w:t>, в результате которых был пересмотрен ассортимент поставляемо</w:t>
      </w:r>
      <w:r w:rsidR="0095149F" w:rsidRPr="00351812">
        <w:rPr>
          <w:rFonts w:ascii="Arial Narrow" w:hAnsi="Arial Narrow"/>
        </w:rPr>
        <w:t>го Товара</w:t>
      </w:r>
      <w:r w:rsidRPr="00351812">
        <w:rPr>
          <w:rFonts w:ascii="Arial Narrow" w:hAnsi="Arial Narrow"/>
        </w:rPr>
        <w:t>. После получения ПОСТАВЩИКОМ уведомления от СЕТИ, позиции, не вошедшие в ассортимент</w:t>
      </w:r>
      <w:r w:rsidR="00F006DD" w:rsidRPr="00351812">
        <w:rPr>
          <w:rFonts w:ascii="Arial Narrow" w:hAnsi="Arial Narrow"/>
        </w:rPr>
        <w:t>,</w:t>
      </w:r>
      <w:r w:rsidRPr="00351812">
        <w:rPr>
          <w:rFonts w:ascii="Arial Narrow" w:hAnsi="Arial Narrow"/>
        </w:rPr>
        <w:t xml:space="preserve"> ПОСТАВЩИК обязуется забрать в течени</w:t>
      </w:r>
      <w:r w:rsidR="005160EA" w:rsidRPr="00351812">
        <w:rPr>
          <w:rFonts w:ascii="Arial Narrow" w:hAnsi="Arial Narrow"/>
        </w:rPr>
        <w:t xml:space="preserve">е </w:t>
      </w:r>
      <w:r w:rsidRPr="00351812">
        <w:rPr>
          <w:rFonts w:ascii="Arial Narrow" w:hAnsi="Arial Narrow"/>
        </w:rPr>
        <w:t xml:space="preserve">14 (четырнадцати) </w:t>
      </w:r>
      <w:r w:rsidR="0009317A" w:rsidRPr="00351812">
        <w:rPr>
          <w:rFonts w:ascii="Arial Narrow" w:hAnsi="Arial Narrow"/>
        </w:rPr>
        <w:t>рабочих дней</w:t>
      </w:r>
      <w:r w:rsidRPr="00351812">
        <w:rPr>
          <w:rFonts w:ascii="Arial Narrow" w:hAnsi="Arial Narrow"/>
        </w:rPr>
        <w:t xml:space="preserve"> </w:t>
      </w:r>
      <w:r w:rsidR="0009317A" w:rsidRPr="00351812">
        <w:rPr>
          <w:rFonts w:ascii="Arial Narrow" w:hAnsi="Arial Narrow"/>
        </w:rPr>
        <w:t>с момента</w:t>
      </w:r>
      <w:r w:rsidRPr="00351812">
        <w:rPr>
          <w:rFonts w:ascii="Arial Narrow" w:hAnsi="Arial Narrow"/>
        </w:rPr>
        <w:t xml:space="preserve"> получения уведомления</w:t>
      </w:r>
      <w:r w:rsidR="00F949C2" w:rsidRPr="00351812">
        <w:rPr>
          <w:rFonts w:ascii="Arial Narrow" w:hAnsi="Arial Narrow"/>
        </w:rPr>
        <w:t>.</w:t>
      </w:r>
      <w:r w:rsidR="00A00EB5" w:rsidRPr="00351812">
        <w:rPr>
          <w:rFonts w:ascii="Arial Narrow" w:hAnsi="Arial Narrow"/>
        </w:rPr>
        <w:t xml:space="preserve"> Если П</w:t>
      </w:r>
      <w:r w:rsidR="000124FD" w:rsidRPr="00351812">
        <w:rPr>
          <w:rFonts w:ascii="Arial Narrow" w:hAnsi="Arial Narrow"/>
        </w:rPr>
        <w:t>ОСТАВЩИК</w:t>
      </w:r>
      <w:r w:rsidR="00A00EB5" w:rsidRPr="00351812">
        <w:rPr>
          <w:rFonts w:ascii="Arial Narrow" w:hAnsi="Arial Narrow"/>
        </w:rPr>
        <w:t xml:space="preserve"> в течении </w:t>
      </w:r>
      <w:r w:rsidR="001B3C56" w:rsidRPr="00351812">
        <w:rPr>
          <w:rFonts w:ascii="Arial Narrow" w:hAnsi="Arial Narrow"/>
        </w:rPr>
        <w:t>14</w:t>
      </w:r>
      <w:r w:rsidR="000124FD" w:rsidRPr="00351812">
        <w:rPr>
          <w:rFonts w:ascii="Arial Narrow" w:hAnsi="Arial Narrow"/>
        </w:rPr>
        <w:t xml:space="preserve"> (четырнадцати) </w:t>
      </w:r>
      <w:r w:rsidR="00DD2F98">
        <w:rPr>
          <w:rFonts w:ascii="Arial Narrow" w:hAnsi="Arial Narrow"/>
        </w:rPr>
        <w:t>календарных</w:t>
      </w:r>
      <w:r w:rsidR="00561BB0">
        <w:rPr>
          <w:rFonts w:ascii="Arial Narrow" w:hAnsi="Arial Narrow"/>
        </w:rPr>
        <w:t xml:space="preserve"> </w:t>
      </w:r>
      <w:r w:rsidR="00A00EB5" w:rsidRPr="00351812">
        <w:rPr>
          <w:rFonts w:ascii="Arial Narrow" w:hAnsi="Arial Narrow"/>
        </w:rPr>
        <w:t>дней после получения письменного уведомления</w:t>
      </w:r>
      <w:r w:rsidR="000124FD" w:rsidRPr="00351812">
        <w:rPr>
          <w:rFonts w:ascii="Arial Narrow" w:hAnsi="Arial Narrow"/>
        </w:rPr>
        <w:t xml:space="preserve"> от </w:t>
      </w:r>
      <w:r w:rsidR="003D1392" w:rsidRPr="00351812">
        <w:rPr>
          <w:rFonts w:ascii="Arial Narrow" w:hAnsi="Arial Narrow"/>
        </w:rPr>
        <w:t>СЕТИ о</w:t>
      </w:r>
      <w:r w:rsidR="00A00EB5" w:rsidRPr="00351812">
        <w:rPr>
          <w:rFonts w:ascii="Arial Narrow" w:hAnsi="Arial Narrow"/>
        </w:rPr>
        <w:t xml:space="preserve"> заборе </w:t>
      </w:r>
      <w:r w:rsidR="003D1392" w:rsidRPr="00351812">
        <w:rPr>
          <w:rFonts w:ascii="Arial Narrow" w:hAnsi="Arial Narrow"/>
        </w:rPr>
        <w:t>Товара,</w:t>
      </w:r>
      <w:r w:rsidR="00A00EB5" w:rsidRPr="00351812">
        <w:rPr>
          <w:rFonts w:ascii="Arial Narrow" w:hAnsi="Arial Narrow"/>
        </w:rPr>
        <w:t xml:space="preserve"> вышедшего </w:t>
      </w:r>
      <w:r w:rsidR="003D1392" w:rsidRPr="00351812">
        <w:rPr>
          <w:rFonts w:ascii="Arial Narrow" w:hAnsi="Arial Narrow"/>
        </w:rPr>
        <w:t>из ассортимента,</w:t>
      </w:r>
      <w:r w:rsidR="00A00EB5" w:rsidRPr="00351812">
        <w:rPr>
          <w:rFonts w:ascii="Arial Narrow" w:hAnsi="Arial Narrow"/>
        </w:rPr>
        <w:t xml:space="preserve"> не забрал </w:t>
      </w:r>
      <w:r w:rsidR="000124FD" w:rsidRPr="00351812">
        <w:rPr>
          <w:rFonts w:ascii="Arial Narrow" w:hAnsi="Arial Narrow"/>
        </w:rPr>
        <w:t>Т</w:t>
      </w:r>
      <w:r w:rsidR="00A00EB5" w:rsidRPr="00351812">
        <w:rPr>
          <w:rFonts w:ascii="Arial Narrow" w:hAnsi="Arial Narrow"/>
        </w:rPr>
        <w:t>овар – П</w:t>
      </w:r>
      <w:r w:rsidR="000124FD" w:rsidRPr="00351812">
        <w:rPr>
          <w:rFonts w:ascii="Arial Narrow" w:hAnsi="Arial Narrow"/>
        </w:rPr>
        <w:t>ОСТАВЩИК</w:t>
      </w:r>
      <w:r w:rsidR="00A00EB5" w:rsidRPr="00351812">
        <w:rPr>
          <w:rFonts w:ascii="Arial Narrow" w:hAnsi="Arial Narrow"/>
        </w:rPr>
        <w:t xml:space="preserve"> оплачивает</w:t>
      </w:r>
      <w:r w:rsidR="000124FD" w:rsidRPr="00351812">
        <w:rPr>
          <w:rFonts w:ascii="Arial Narrow" w:hAnsi="Arial Narrow"/>
        </w:rPr>
        <w:t xml:space="preserve"> </w:t>
      </w:r>
      <w:r w:rsidR="003D1392" w:rsidRPr="00351812">
        <w:rPr>
          <w:rFonts w:ascii="Arial Narrow" w:hAnsi="Arial Narrow"/>
        </w:rPr>
        <w:t>СЕТИ 150</w:t>
      </w:r>
      <w:r w:rsidR="000124FD" w:rsidRPr="00351812">
        <w:rPr>
          <w:rFonts w:ascii="Arial Narrow" w:hAnsi="Arial Narrow"/>
        </w:rPr>
        <w:t xml:space="preserve"> (сто пятьдесят)</w:t>
      </w:r>
      <w:r w:rsidR="00D04D1A">
        <w:rPr>
          <w:rFonts w:ascii="Arial Narrow" w:hAnsi="Arial Narrow"/>
        </w:rPr>
        <w:t xml:space="preserve"> сом</w:t>
      </w:r>
      <w:r w:rsidR="00A00EB5" w:rsidRPr="00351812">
        <w:rPr>
          <w:rFonts w:ascii="Arial Narrow" w:hAnsi="Arial Narrow"/>
        </w:rPr>
        <w:t xml:space="preserve"> в день за кажд</w:t>
      </w:r>
      <w:r w:rsidR="006F1266" w:rsidRPr="00351812">
        <w:rPr>
          <w:rFonts w:ascii="Arial Narrow" w:hAnsi="Arial Narrow"/>
        </w:rPr>
        <w:t>ый</w:t>
      </w:r>
      <w:r w:rsidR="00A00EB5" w:rsidRPr="00351812">
        <w:rPr>
          <w:rFonts w:ascii="Arial Narrow" w:hAnsi="Arial Narrow"/>
        </w:rPr>
        <w:t xml:space="preserve"> паллет</w:t>
      </w:r>
      <w:r w:rsidR="00BE2CC3" w:rsidRPr="00351812">
        <w:rPr>
          <w:rFonts w:ascii="Arial Narrow" w:hAnsi="Arial Narrow"/>
        </w:rPr>
        <w:t xml:space="preserve"> </w:t>
      </w:r>
      <w:r w:rsidR="00492CBC" w:rsidRPr="00351812">
        <w:rPr>
          <w:rFonts w:ascii="Arial Narrow" w:hAnsi="Arial Narrow"/>
        </w:rPr>
        <w:t>или минимальную единицу заказа (коробка/упаковка и т.д.</w:t>
      </w:r>
      <w:r w:rsidR="001A153E" w:rsidRPr="00351812">
        <w:rPr>
          <w:rFonts w:ascii="Arial Narrow" w:hAnsi="Arial Narrow"/>
        </w:rPr>
        <w:t>)</w:t>
      </w:r>
      <w:r w:rsidR="001A153E">
        <w:rPr>
          <w:rFonts w:ascii="Arial Narrow" w:hAnsi="Arial Narrow"/>
        </w:rPr>
        <w:t xml:space="preserve">, </w:t>
      </w:r>
      <w:r w:rsidR="001A153E" w:rsidRPr="00351812">
        <w:rPr>
          <w:rFonts w:ascii="Arial Narrow" w:hAnsi="Arial Narrow"/>
        </w:rPr>
        <w:t>в</w:t>
      </w:r>
      <w:r w:rsidR="00492CBC" w:rsidRPr="00351812">
        <w:rPr>
          <w:rFonts w:ascii="Arial Narrow" w:hAnsi="Arial Narrow"/>
        </w:rPr>
        <w:t xml:space="preserve"> случае</w:t>
      </w:r>
      <w:r w:rsidR="004A633F">
        <w:rPr>
          <w:rFonts w:ascii="Arial Narrow" w:hAnsi="Arial Narrow"/>
        </w:rPr>
        <w:t>,</w:t>
      </w:r>
      <w:r w:rsidR="00492CBC" w:rsidRPr="00351812">
        <w:rPr>
          <w:rFonts w:ascii="Arial Narrow" w:hAnsi="Arial Narrow"/>
        </w:rPr>
        <w:t xml:space="preserve"> если поставка Товара была меньше </w:t>
      </w:r>
      <w:r w:rsidR="001418E4">
        <w:rPr>
          <w:rFonts w:ascii="Arial Narrow" w:hAnsi="Arial Narrow"/>
        </w:rPr>
        <w:t xml:space="preserve">паллета </w:t>
      </w:r>
      <w:r w:rsidR="00A00EB5" w:rsidRPr="00A87AF8">
        <w:rPr>
          <w:rFonts w:ascii="Arial Narrow" w:hAnsi="Arial Narrow"/>
        </w:rPr>
        <w:t xml:space="preserve">не забранного </w:t>
      </w:r>
      <w:r w:rsidR="006F1266" w:rsidRPr="00A87AF8">
        <w:rPr>
          <w:rFonts w:ascii="Arial Narrow" w:hAnsi="Arial Narrow"/>
        </w:rPr>
        <w:t>Т</w:t>
      </w:r>
      <w:r w:rsidR="00A00EB5" w:rsidRPr="00A87AF8">
        <w:rPr>
          <w:rFonts w:ascii="Arial Narrow" w:hAnsi="Arial Narrow"/>
        </w:rPr>
        <w:t>овара</w:t>
      </w:r>
      <w:r w:rsidR="00F72EB8" w:rsidRPr="00A87AF8">
        <w:rPr>
          <w:rFonts w:ascii="Arial Narrow" w:hAnsi="Arial Narrow"/>
        </w:rPr>
        <w:t>.</w:t>
      </w:r>
    </w:p>
    <w:p w:rsidR="006D0718" w:rsidRPr="00351812" w:rsidRDefault="005D28C9" w:rsidP="00083E65">
      <w:pPr>
        <w:pStyle w:val="af"/>
        <w:numPr>
          <w:ilvl w:val="1"/>
          <w:numId w:val="27"/>
        </w:numPr>
        <w:tabs>
          <w:tab w:val="left" w:pos="426"/>
          <w:tab w:val="left" w:pos="567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D0718" w:rsidRPr="00351812">
        <w:rPr>
          <w:rFonts w:ascii="Arial Narrow" w:hAnsi="Arial Narrow"/>
        </w:rPr>
        <w:t>С</w:t>
      </w:r>
      <w:r w:rsidR="00F949C2" w:rsidRPr="00351812">
        <w:rPr>
          <w:rFonts w:ascii="Arial Narrow" w:hAnsi="Arial Narrow"/>
        </w:rPr>
        <w:t>ТОРОНЫ</w:t>
      </w:r>
      <w:r w:rsidR="006D0718" w:rsidRPr="00351812">
        <w:rPr>
          <w:rFonts w:ascii="Arial Narrow" w:hAnsi="Arial Narrow"/>
        </w:rPr>
        <w:t xml:space="preserve"> договорились согласовывать расширение или сокращение </w:t>
      </w:r>
      <w:r w:rsidR="0009317A" w:rsidRPr="00351812">
        <w:rPr>
          <w:rFonts w:ascii="Arial Narrow" w:hAnsi="Arial Narrow"/>
        </w:rPr>
        <w:t xml:space="preserve">ассортимента </w:t>
      </w:r>
      <w:r w:rsidR="003D1392" w:rsidRPr="00351812">
        <w:rPr>
          <w:rFonts w:ascii="Arial Narrow" w:hAnsi="Arial Narrow"/>
        </w:rPr>
        <w:t>Товара,</w:t>
      </w:r>
      <w:r w:rsidR="006D0718" w:rsidRPr="00351812">
        <w:rPr>
          <w:rFonts w:ascii="Arial Narrow" w:hAnsi="Arial Narrow"/>
        </w:rPr>
        <w:t xml:space="preserve"> имеющего сезонный характер продаж</w:t>
      </w:r>
      <w:r>
        <w:rPr>
          <w:rFonts w:ascii="Arial Narrow" w:hAnsi="Arial Narrow"/>
        </w:rPr>
        <w:t>,</w:t>
      </w:r>
      <w:r w:rsidR="006D0718" w:rsidRPr="00351812">
        <w:rPr>
          <w:rFonts w:ascii="Arial Narrow" w:hAnsi="Arial Narrow"/>
        </w:rPr>
        <w:t xml:space="preserve"> помимо результатов квартального </w:t>
      </w:r>
      <w:r w:rsidR="00A00EB5" w:rsidRPr="00351812">
        <w:rPr>
          <w:rFonts w:ascii="Arial Narrow" w:hAnsi="Arial Narrow"/>
        </w:rPr>
        <w:t>анализа продаж</w:t>
      </w:r>
      <w:r>
        <w:rPr>
          <w:rFonts w:ascii="Arial Narrow" w:hAnsi="Arial Narrow"/>
        </w:rPr>
        <w:t>,</w:t>
      </w:r>
      <w:r w:rsidR="006D0718" w:rsidRPr="00351812">
        <w:rPr>
          <w:rFonts w:ascii="Arial Narrow" w:hAnsi="Arial Narrow"/>
        </w:rPr>
        <w:t xml:space="preserve"> в зависимости от сроков смены сезона.</w:t>
      </w:r>
    </w:p>
    <w:p w:rsidR="006D0718" w:rsidRPr="00351812" w:rsidRDefault="005D28C9" w:rsidP="00083E65">
      <w:pPr>
        <w:pStyle w:val="af"/>
        <w:numPr>
          <w:ilvl w:val="1"/>
          <w:numId w:val="27"/>
        </w:numPr>
        <w:tabs>
          <w:tab w:val="left" w:pos="426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D0718" w:rsidRPr="00351812">
        <w:rPr>
          <w:rFonts w:ascii="Arial Narrow" w:hAnsi="Arial Narrow"/>
        </w:rPr>
        <w:t xml:space="preserve">Количество поставляемых </w:t>
      </w:r>
      <w:r w:rsidR="00B17B2D" w:rsidRPr="00351812">
        <w:rPr>
          <w:rFonts w:ascii="Arial Narrow" w:hAnsi="Arial Narrow"/>
        </w:rPr>
        <w:t>Т</w:t>
      </w:r>
      <w:r w:rsidR="006D0718" w:rsidRPr="00351812">
        <w:rPr>
          <w:rFonts w:ascii="Arial Narrow" w:hAnsi="Arial Narrow"/>
        </w:rPr>
        <w:t xml:space="preserve">оваров определяется СЕТЬЮ в предварительной </w:t>
      </w:r>
      <w:r w:rsidR="00B10FB5" w:rsidRPr="00351812">
        <w:rPr>
          <w:rFonts w:ascii="Arial Narrow" w:hAnsi="Arial Narrow"/>
        </w:rPr>
        <w:t xml:space="preserve">заявке </w:t>
      </w:r>
      <w:r w:rsidR="009850BE" w:rsidRPr="00351812">
        <w:rPr>
          <w:rFonts w:ascii="Arial Narrow" w:hAnsi="Arial Narrow"/>
        </w:rPr>
        <w:t xml:space="preserve">в соответствии с </w:t>
      </w:r>
      <w:r w:rsidR="006D0718" w:rsidRPr="00351812">
        <w:rPr>
          <w:rFonts w:ascii="Arial Narrow" w:hAnsi="Arial Narrow"/>
        </w:rPr>
        <w:t>п.3.1 настоящего Договора.</w:t>
      </w:r>
    </w:p>
    <w:p w:rsidR="006D0718" w:rsidRPr="00351812" w:rsidRDefault="005D28C9" w:rsidP="00083E65">
      <w:pPr>
        <w:pStyle w:val="af"/>
        <w:numPr>
          <w:ilvl w:val="1"/>
          <w:numId w:val="27"/>
        </w:numPr>
        <w:tabs>
          <w:tab w:val="left" w:pos="426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850BE" w:rsidRPr="00351812">
        <w:rPr>
          <w:rFonts w:ascii="Arial Narrow" w:hAnsi="Arial Narrow"/>
        </w:rPr>
        <w:t>При необходимости</w:t>
      </w:r>
      <w:r>
        <w:rPr>
          <w:rFonts w:ascii="Arial Narrow" w:hAnsi="Arial Narrow"/>
        </w:rPr>
        <w:t>,</w:t>
      </w:r>
      <w:r w:rsidR="00B17B2D" w:rsidRPr="00351812">
        <w:rPr>
          <w:rFonts w:ascii="Arial Narrow" w:hAnsi="Arial Narrow"/>
        </w:rPr>
        <w:t xml:space="preserve"> ПОСТАВЩИК </w:t>
      </w:r>
      <w:r w:rsidR="0024393B" w:rsidRPr="00351812">
        <w:rPr>
          <w:rFonts w:ascii="Arial Narrow" w:hAnsi="Arial Narrow"/>
        </w:rPr>
        <w:t>может</w:t>
      </w:r>
      <w:r w:rsidR="00BC47DC" w:rsidRPr="00351812">
        <w:rPr>
          <w:rFonts w:ascii="Arial Narrow" w:hAnsi="Arial Narrow"/>
        </w:rPr>
        <w:t xml:space="preserve"> поставлять </w:t>
      </w:r>
      <w:r w:rsidR="00B17B2D" w:rsidRPr="00351812">
        <w:rPr>
          <w:rFonts w:ascii="Arial Narrow" w:hAnsi="Arial Narrow"/>
        </w:rPr>
        <w:t>Т</w:t>
      </w:r>
      <w:r w:rsidR="00BC47DC" w:rsidRPr="00351812">
        <w:rPr>
          <w:rFonts w:ascii="Arial Narrow" w:hAnsi="Arial Narrow"/>
        </w:rPr>
        <w:t xml:space="preserve">овары </w:t>
      </w:r>
      <w:r w:rsidR="0024393B" w:rsidRPr="00351812">
        <w:rPr>
          <w:rFonts w:ascii="Arial Narrow" w:hAnsi="Arial Narrow"/>
        </w:rPr>
        <w:t xml:space="preserve">для </w:t>
      </w:r>
      <w:r w:rsidR="00E06BA2" w:rsidRPr="00351812">
        <w:rPr>
          <w:rFonts w:ascii="Arial Narrow" w:hAnsi="Arial Narrow"/>
        </w:rPr>
        <w:t xml:space="preserve">магазинов </w:t>
      </w:r>
      <w:r w:rsidR="0024393B" w:rsidRPr="00351812">
        <w:rPr>
          <w:rFonts w:ascii="Arial Narrow" w:hAnsi="Arial Narrow"/>
        </w:rPr>
        <w:t xml:space="preserve">СЕТИ, </w:t>
      </w:r>
      <w:r w:rsidR="005160EA" w:rsidRPr="00351812">
        <w:rPr>
          <w:rFonts w:ascii="Arial Narrow" w:hAnsi="Arial Narrow"/>
        </w:rPr>
        <w:t xml:space="preserve">загруженными на поддоны размером </w:t>
      </w:r>
      <w:r w:rsidR="009850BE" w:rsidRPr="00351812">
        <w:rPr>
          <w:rFonts w:ascii="Arial Narrow" w:hAnsi="Arial Narrow"/>
        </w:rPr>
        <w:t>1200мм*800мм</w:t>
      </w:r>
      <w:r w:rsidR="005160EA" w:rsidRPr="00351812">
        <w:rPr>
          <w:rFonts w:ascii="Arial Narrow" w:hAnsi="Arial Narrow"/>
        </w:rPr>
        <w:t xml:space="preserve">. Высота поддона с </w:t>
      </w:r>
      <w:r w:rsidR="00B17B2D" w:rsidRPr="00351812">
        <w:rPr>
          <w:rFonts w:ascii="Arial Narrow" w:hAnsi="Arial Narrow"/>
        </w:rPr>
        <w:t>Т</w:t>
      </w:r>
      <w:r w:rsidR="005160EA" w:rsidRPr="00351812">
        <w:rPr>
          <w:rFonts w:ascii="Arial Narrow" w:hAnsi="Arial Narrow"/>
        </w:rPr>
        <w:t xml:space="preserve">оваром не должна превышать </w:t>
      </w:r>
      <w:r w:rsidR="009850BE" w:rsidRPr="00351812">
        <w:rPr>
          <w:rFonts w:ascii="Arial Narrow" w:hAnsi="Arial Narrow"/>
        </w:rPr>
        <w:t>1400</w:t>
      </w:r>
      <w:r w:rsidR="005160EA" w:rsidRPr="00351812">
        <w:rPr>
          <w:rFonts w:ascii="Arial Narrow" w:hAnsi="Arial Narrow"/>
        </w:rPr>
        <w:t xml:space="preserve">мм, вес </w:t>
      </w:r>
      <w:r w:rsidR="009850BE" w:rsidRPr="00351812">
        <w:rPr>
          <w:rFonts w:ascii="Arial Narrow" w:hAnsi="Arial Narrow"/>
        </w:rPr>
        <w:t>400</w:t>
      </w:r>
      <w:r w:rsidR="005160EA" w:rsidRPr="00351812">
        <w:rPr>
          <w:rFonts w:ascii="Arial Narrow" w:hAnsi="Arial Narrow"/>
        </w:rPr>
        <w:t xml:space="preserve">кг, </w:t>
      </w:r>
      <w:r w:rsidR="00B17B2D" w:rsidRPr="00351812">
        <w:rPr>
          <w:rFonts w:ascii="Arial Narrow" w:hAnsi="Arial Narrow"/>
        </w:rPr>
        <w:t>Т</w:t>
      </w:r>
      <w:r w:rsidR="005160EA" w:rsidRPr="00351812">
        <w:rPr>
          <w:rFonts w:ascii="Arial Narrow" w:hAnsi="Arial Narrow"/>
        </w:rPr>
        <w:t xml:space="preserve">овары не должны выступать за края поддона и должны плотно оборачиваться стрейч-пленкой, обеспечивая устойчивое положение </w:t>
      </w:r>
      <w:r w:rsidR="00B17B2D" w:rsidRPr="00351812">
        <w:rPr>
          <w:rFonts w:ascii="Arial Narrow" w:hAnsi="Arial Narrow"/>
        </w:rPr>
        <w:t>Т</w:t>
      </w:r>
      <w:r w:rsidR="005160EA" w:rsidRPr="00351812">
        <w:rPr>
          <w:rFonts w:ascii="Arial Narrow" w:hAnsi="Arial Narrow"/>
        </w:rPr>
        <w:t xml:space="preserve">овара на поддоне. Упаковка </w:t>
      </w:r>
      <w:r w:rsidR="00B17B2D" w:rsidRPr="00351812">
        <w:rPr>
          <w:rFonts w:ascii="Arial Narrow" w:hAnsi="Arial Narrow"/>
        </w:rPr>
        <w:t>Т</w:t>
      </w:r>
      <w:r w:rsidR="005160EA" w:rsidRPr="00351812">
        <w:rPr>
          <w:rFonts w:ascii="Arial Narrow" w:hAnsi="Arial Narrow"/>
        </w:rPr>
        <w:t xml:space="preserve">овара должна обеспечивать сохранность </w:t>
      </w:r>
      <w:r w:rsidR="00B17B2D" w:rsidRPr="00351812">
        <w:rPr>
          <w:rFonts w:ascii="Arial Narrow" w:hAnsi="Arial Narrow"/>
        </w:rPr>
        <w:t>Т</w:t>
      </w:r>
      <w:r w:rsidR="005160EA" w:rsidRPr="00351812">
        <w:rPr>
          <w:rFonts w:ascii="Arial Narrow" w:hAnsi="Arial Narrow"/>
        </w:rPr>
        <w:t>овара при его хранении, транспортировке и погрузочно-разгрузочных работах. Упаковка, тара и иные средства пакетирования (в т.ч. под</w:t>
      </w:r>
      <w:r w:rsidR="0095149F" w:rsidRPr="00351812">
        <w:rPr>
          <w:rFonts w:ascii="Arial Narrow" w:hAnsi="Arial Narrow"/>
        </w:rPr>
        <w:t>доны), переданные ПОСТАВЩИКОМ</w:t>
      </w:r>
      <w:r>
        <w:rPr>
          <w:rFonts w:ascii="Arial Narrow" w:hAnsi="Arial Narrow"/>
        </w:rPr>
        <w:t>,</w:t>
      </w:r>
      <w:r w:rsidR="00BC47DC" w:rsidRPr="00351812">
        <w:rPr>
          <w:rFonts w:ascii="Arial Narrow" w:hAnsi="Arial Narrow"/>
        </w:rPr>
        <w:t xml:space="preserve"> </w:t>
      </w:r>
      <w:r w:rsidR="005160EA" w:rsidRPr="00351812">
        <w:rPr>
          <w:rFonts w:ascii="Arial Narrow" w:hAnsi="Arial Narrow"/>
        </w:rPr>
        <w:t>возврату не подлежат</w:t>
      </w:r>
      <w:r w:rsidR="00C31C04" w:rsidRPr="00351812">
        <w:rPr>
          <w:rFonts w:ascii="Arial Narrow" w:hAnsi="Arial Narrow"/>
        </w:rPr>
        <w:t>.</w:t>
      </w:r>
      <w:r w:rsidR="00AA0C7B" w:rsidRPr="00351812">
        <w:rPr>
          <w:rFonts w:ascii="Arial Narrow" w:hAnsi="Arial Narrow"/>
        </w:rPr>
        <w:t xml:space="preserve"> </w:t>
      </w:r>
    </w:p>
    <w:p w:rsidR="003D1392" w:rsidRPr="003C43DE" w:rsidRDefault="005D28C9" w:rsidP="00083E65">
      <w:pPr>
        <w:pStyle w:val="af"/>
        <w:numPr>
          <w:ilvl w:val="1"/>
          <w:numId w:val="27"/>
        </w:numPr>
        <w:tabs>
          <w:tab w:val="left" w:pos="426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160EA" w:rsidRPr="003C43DE">
        <w:rPr>
          <w:rFonts w:ascii="Arial Narrow" w:hAnsi="Arial Narrow"/>
        </w:rPr>
        <w:t>В случае отсутствия возможности поставки</w:t>
      </w:r>
      <w:r w:rsidR="00BC47DC" w:rsidRPr="003C43DE">
        <w:rPr>
          <w:rFonts w:ascii="Arial Narrow" w:hAnsi="Arial Narrow"/>
        </w:rPr>
        <w:t xml:space="preserve"> </w:t>
      </w:r>
      <w:r w:rsidR="0095149F" w:rsidRPr="003C43DE">
        <w:rPr>
          <w:rFonts w:ascii="Arial Narrow" w:hAnsi="Arial Narrow"/>
        </w:rPr>
        <w:t xml:space="preserve">Товара </w:t>
      </w:r>
      <w:r w:rsidR="0024393B" w:rsidRPr="003C43DE">
        <w:rPr>
          <w:rFonts w:ascii="Arial Narrow" w:hAnsi="Arial Narrow"/>
        </w:rPr>
        <w:t xml:space="preserve">на паллетах для </w:t>
      </w:r>
      <w:r w:rsidR="00651B9F" w:rsidRPr="003C43DE">
        <w:rPr>
          <w:rFonts w:ascii="Arial Narrow" w:hAnsi="Arial Narrow"/>
        </w:rPr>
        <w:t>магазинов</w:t>
      </w:r>
      <w:r w:rsidR="00584E95" w:rsidRPr="003C43DE">
        <w:rPr>
          <w:rFonts w:ascii="Arial Narrow" w:hAnsi="Arial Narrow"/>
        </w:rPr>
        <w:t xml:space="preserve"> </w:t>
      </w:r>
      <w:r w:rsidR="0024393B" w:rsidRPr="003C43DE">
        <w:rPr>
          <w:rFonts w:ascii="Arial Narrow" w:hAnsi="Arial Narrow"/>
        </w:rPr>
        <w:t xml:space="preserve">СЕТИ, </w:t>
      </w:r>
      <w:r w:rsidR="005160EA" w:rsidRPr="003C43DE">
        <w:rPr>
          <w:rFonts w:ascii="Arial Narrow" w:hAnsi="Arial Narrow"/>
        </w:rPr>
        <w:t>ПОСТАВЩИК обязуется осуществить выгрузку</w:t>
      </w:r>
      <w:r w:rsidR="00BC47DC" w:rsidRPr="003C43DE">
        <w:rPr>
          <w:rFonts w:ascii="Arial Narrow" w:hAnsi="Arial Narrow"/>
        </w:rPr>
        <w:t xml:space="preserve"> Товара в буферной зоне </w:t>
      </w:r>
      <w:r w:rsidR="005160EA" w:rsidRPr="003C43DE">
        <w:rPr>
          <w:rFonts w:ascii="Arial Narrow" w:hAnsi="Arial Narrow"/>
        </w:rPr>
        <w:t>собственными силами на паллеты, предоставленные СЕТЬЮ.</w:t>
      </w:r>
    </w:p>
    <w:p w:rsidR="003D1392" w:rsidRPr="003C43DE" w:rsidRDefault="006324C1" w:rsidP="00083E65">
      <w:pPr>
        <w:pStyle w:val="af"/>
        <w:numPr>
          <w:ilvl w:val="1"/>
          <w:numId w:val="27"/>
        </w:numPr>
        <w:tabs>
          <w:tab w:val="left" w:pos="567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="00A63E93" w:rsidRPr="003C43DE">
        <w:rPr>
          <w:rFonts w:ascii="Arial Narrow" w:hAnsi="Arial Narrow"/>
        </w:rPr>
        <w:t xml:space="preserve">В случае нарушения ПОСТАВЩИКОМ сроков поставки </w:t>
      </w:r>
      <w:r w:rsidR="00B17B2D" w:rsidRPr="003C43DE">
        <w:rPr>
          <w:rFonts w:ascii="Arial Narrow" w:hAnsi="Arial Narrow"/>
        </w:rPr>
        <w:t>Т</w:t>
      </w:r>
      <w:r w:rsidR="00A63E93" w:rsidRPr="003C43DE">
        <w:rPr>
          <w:rFonts w:ascii="Arial Narrow" w:hAnsi="Arial Narrow"/>
        </w:rPr>
        <w:t xml:space="preserve">оваров </w:t>
      </w:r>
      <w:r w:rsidR="00AA0C7B" w:rsidRPr="003C43DE">
        <w:rPr>
          <w:rFonts w:ascii="Arial Narrow" w:hAnsi="Arial Narrow"/>
        </w:rPr>
        <w:t xml:space="preserve">в </w:t>
      </w:r>
      <w:r w:rsidR="008631D9" w:rsidRPr="003C43DE">
        <w:rPr>
          <w:rFonts w:ascii="Arial Narrow" w:hAnsi="Arial Narrow"/>
        </w:rPr>
        <w:t>магазин</w:t>
      </w:r>
      <w:r w:rsidR="00AA0C7B" w:rsidRPr="003C43DE">
        <w:rPr>
          <w:rFonts w:ascii="Arial Narrow" w:hAnsi="Arial Narrow"/>
        </w:rPr>
        <w:t xml:space="preserve"> СЕТИ </w:t>
      </w:r>
      <w:r w:rsidR="00A63E93" w:rsidRPr="003C43DE">
        <w:rPr>
          <w:rFonts w:ascii="Arial Narrow" w:hAnsi="Arial Narrow"/>
        </w:rPr>
        <w:t xml:space="preserve">более чем на 1(один) час, СЕТЬ оставляет за собой право отказаться от приемки </w:t>
      </w:r>
      <w:r w:rsidR="00B17B2D" w:rsidRPr="003C43DE">
        <w:rPr>
          <w:rFonts w:ascii="Arial Narrow" w:hAnsi="Arial Narrow"/>
        </w:rPr>
        <w:t>Т</w:t>
      </w:r>
      <w:r w:rsidR="00A63E93" w:rsidRPr="003C43DE">
        <w:rPr>
          <w:rFonts w:ascii="Arial Narrow" w:hAnsi="Arial Narrow"/>
        </w:rPr>
        <w:t xml:space="preserve">овара. В этом случае ПОСТАВЩИК считается уведомленным об отказе СЕТИ от приемки и оплаты </w:t>
      </w:r>
      <w:r w:rsidR="00B17B2D" w:rsidRPr="003C43DE">
        <w:rPr>
          <w:rFonts w:ascii="Arial Narrow" w:hAnsi="Arial Narrow"/>
        </w:rPr>
        <w:t>Т</w:t>
      </w:r>
      <w:r w:rsidR="00A63E93" w:rsidRPr="003C43DE">
        <w:rPr>
          <w:rFonts w:ascii="Arial Narrow" w:hAnsi="Arial Narrow"/>
        </w:rPr>
        <w:t xml:space="preserve">оваров, указанных в соответствующей заявке. </w:t>
      </w:r>
      <w:r w:rsidR="00392CD4" w:rsidRPr="003C43DE">
        <w:rPr>
          <w:rFonts w:ascii="Arial Narrow" w:hAnsi="Arial Narrow"/>
        </w:rPr>
        <w:t xml:space="preserve">В свою очередь, </w:t>
      </w:r>
      <w:r w:rsidR="00A63E93" w:rsidRPr="003C43DE">
        <w:rPr>
          <w:rFonts w:ascii="Arial Narrow" w:hAnsi="Arial Narrow"/>
        </w:rPr>
        <w:t>ПОСТАВЩИК може</w:t>
      </w:r>
      <w:r w:rsidR="00BC47DC" w:rsidRPr="003C43DE">
        <w:rPr>
          <w:rFonts w:ascii="Arial Narrow" w:hAnsi="Arial Narrow"/>
        </w:rPr>
        <w:t xml:space="preserve">т осуществить выгрузку </w:t>
      </w:r>
      <w:r w:rsidR="00B17B2D" w:rsidRPr="003C43DE">
        <w:rPr>
          <w:rFonts w:ascii="Arial Narrow" w:hAnsi="Arial Narrow"/>
        </w:rPr>
        <w:t>Т</w:t>
      </w:r>
      <w:r w:rsidR="00BC47DC" w:rsidRPr="003C43DE">
        <w:rPr>
          <w:rFonts w:ascii="Arial Narrow" w:hAnsi="Arial Narrow"/>
        </w:rPr>
        <w:t xml:space="preserve">овара </w:t>
      </w:r>
      <w:r w:rsidR="00A63E93" w:rsidRPr="003C43DE">
        <w:rPr>
          <w:rFonts w:ascii="Arial Narrow" w:hAnsi="Arial Narrow"/>
        </w:rPr>
        <w:t xml:space="preserve">в порядке живой очереди и по дополнительному согласованию с ответственным за прием </w:t>
      </w:r>
      <w:r w:rsidR="00B17B2D" w:rsidRPr="003C43DE">
        <w:rPr>
          <w:rFonts w:ascii="Arial Narrow" w:hAnsi="Arial Narrow"/>
        </w:rPr>
        <w:t>Т</w:t>
      </w:r>
      <w:r w:rsidR="00A63E93" w:rsidRPr="003C43DE">
        <w:rPr>
          <w:rFonts w:ascii="Arial Narrow" w:hAnsi="Arial Narrow"/>
        </w:rPr>
        <w:t>овара лицом.</w:t>
      </w:r>
      <w:r w:rsidR="00AA0C7B" w:rsidRPr="003C43DE">
        <w:rPr>
          <w:rFonts w:ascii="Arial Narrow" w:hAnsi="Arial Narrow"/>
          <w:color w:val="FF0000"/>
        </w:rPr>
        <w:t xml:space="preserve"> </w:t>
      </w:r>
    </w:p>
    <w:p w:rsidR="00A63E93" w:rsidRPr="00351812" w:rsidRDefault="00A63E93" w:rsidP="00083E65">
      <w:pPr>
        <w:pStyle w:val="af"/>
        <w:numPr>
          <w:ilvl w:val="1"/>
          <w:numId w:val="27"/>
        </w:numPr>
        <w:tabs>
          <w:tab w:val="left" w:pos="567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 xml:space="preserve">При отказе СЕТИ от приемки </w:t>
      </w:r>
      <w:r w:rsidR="00B17B2D" w:rsidRPr="00351812">
        <w:rPr>
          <w:rFonts w:ascii="Arial Narrow" w:hAnsi="Arial Narrow"/>
        </w:rPr>
        <w:t>Т</w:t>
      </w:r>
      <w:r w:rsidRPr="00351812">
        <w:rPr>
          <w:rFonts w:ascii="Arial Narrow" w:hAnsi="Arial Narrow"/>
        </w:rPr>
        <w:t xml:space="preserve">овара, в случае просрочки поставки, ПОСТАВЩИК несет ответственность </w:t>
      </w:r>
      <w:r w:rsidR="005D28C9" w:rsidRPr="00351812">
        <w:rPr>
          <w:rFonts w:ascii="Arial Narrow" w:hAnsi="Arial Narrow"/>
        </w:rPr>
        <w:t>согласно п.</w:t>
      </w:r>
      <w:r w:rsidRPr="00351812">
        <w:rPr>
          <w:rFonts w:ascii="Arial Narrow" w:hAnsi="Arial Narrow"/>
        </w:rPr>
        <w:t xml:space="preserve"> 5.</w:t>
      </w:r>
      <w:r w:rsidR="00967BE4" w:rsidRPr="00351812">
        <w:rPr>
          <w:rFonts w:ascii="Arial Narrow" w:hAnsi="Arial Narrow"/>
        </w:rPr>
        <w:t>6</w:t>
      </w:r>
      <w:r w:rsidR="00E330B3">
        <w:rPr>
          <w:rFonts w:ascii="Arial Narrow" w:hAnsi="Arial Narrow"/>
        </w:rPr>
        <w:t xml:space="preserve"> настоящего Договора</w:t>
      </w:r>
      <w:r w:rsidRPr="00351812">
        <w:rPr>
          <w:rFonts w:ascii="Arial Narrow" w:hAnsi="Arial Narrow"/>
        </w:rPr>
        <w:t xml:space="preserve"> за нарушение сроков поставки</w:t>
      </w:r>
      <w:r w:rsidR="00584E95" w:rsidRPr="00351812">
        <w:rPr>
          <w:rFonts w:ascii="Arial Narrow" w:hAnsi="Arial Narrow"/>
        </w:rPr>
        <w:t xml:space="preserve"> Товара</w:t>
      </w:r>
      <w:r w:rsidRPr="00351812">
        <w:rPr>
          <w:rFonts w:ascii="Arial Narrow" w:hAnsi="Arial Narrow"/>
        </w:rPr>
        <w:t>.</w:t>
      </w:r>
      <w:r w:rsidR="00080640" w:rsidRPr="00351812">
        <w:rPr>
          <w:rFonts w:ascii="Arial Narrow" w:hAnsi="Arial Narrow"/>
          <w:color w:val="FF0000"/>
        </w:rPr>
        <w:t xml:space="preserve"> </w:t>
      </w:r>
    </w:p>
    <w:p w:rsidR="006D0718" w:rsidRPr="00351812" w:rsidRDefault="006D0718" w:rsidP="00083E65">
      <w:pPr>
        <w:pStyle w:val="af"/>
        <w:numPr>
          <w:ilvl w:val="1"/>
          <w:numId w:val="27"/>
        </w:numPr>
        <w:tabs>
          <w:tab w:val="left" w:pos="567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>С</w:t>
      </w:r>
      <w:r w:rsidR="00584E95" w:rsidRPr="00351812">
        <w:rPr>
          <w:rFonts w:ascii="Arial Narrow" w:hAnsi="Arial Narrow"/>
        </w:rPr>
        <w:t>ТОРОНЫ</w:t>
      </w:r>
      <w:r w:rsidR="00345CF8" w:rsidRPr="00351812">
        <w:rPr>
          <w:rFonts w:ascii="Arial Narrow" w:hAnsi="Arial Narrow"/>
        </w:rPr>
        <w:t xml:space="preserve"> </w:t>
      </w:r>
      <w:r w:rsidRPr="00351812">
        <w:rPr>
          <w:rFonts w:ascii="Arial Narrow" w:hAnsi="Arial Narrow"/>
        </w:rPr>
        <w:t xml:space="preserve">договорились, что ПОСТАВЩИК предоставляет СЕТИ прайс-листы с полным наименованием </w:t>
      </w:r>
      <w:r w:rsidR="003D1392" w:rsidRPr="00351812">
        <w:rPr>
          <w:rFonts w:ascii="Arial Narrow" w:hAnsi="Arial Narrow"/>
        </w:rPr>
        <w:t>Товара, указанием</w:t>
      </w:r>
      <w:r w:rsidRPr="00351812">
        <w:rPr>
          <w:rFonts w:ascii="Arial Narrow" w:hAnsi="Arial Narrow"/>
        </w:rPr>
        <w:t xml:space="preserve"> штрих-кода и цены в сомах без</w:t>
      </w:r>
      <w:r w:rsidR="00AC46BB" w:rsidRPr="00351812">
        <w:rPr>
          <w:rFonts w:ascii="Arial Narrow" w:hAnsi="Arial Narrow"/>
        </w:rPr>
        <w:t xml:space="preserve"> учета/с</w:t>
      </w:r>
      <w:r w:rsidRPr="00351812">
        <w:rPr>
          <w:rFonts w:ascii="Arial Narrow" w:hAnsi="Arial Narrow"/>
        </w:rPr>
        <w:t xml:space="preserve"> учет</w:t>
      </w:r>
      <w:r w:rsidR="00AC46BB" w:rsidRPr="00351812">
        <w:rPr>
          <w:rFonts w:ascii="Arial Narrow" w:hAnsi="Arial Narrow"/>
        </w:rPr>
        <w:t>ом</w:t>
      </w:r>
      <w:r w:rsidRPr="00351812">
        <w:rPr>
          <w:rFonts w:ascii="Arial Narrow" w:hAnsi="Arial Narrow"/>
        </w:rPr>
        <w:t xml:space="preserve"> налогов.</w:t>
      </w:r>
    </w:p>
    <w:p w:rsidR="006D0718" w:rsidRPr="00351812" w:rsidRDefault="006D0718" w:rsidP="00083E65">
      <w:pPr>
        <w:pStyle w:val="af"/>
        <w:numPr>
          <w:ilvl w:val="1"/>
          <w:numId w:val="27"/>
        </w:numPr>
        <w:tabs>
          <w:tab w:val="left" w:pos="567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>С</w:t>
      </w:r>
      <w:r w:rsidR="00584E95" w:rsidRPr="00351812">
        <w:rPr>
          <w:rFonts w:ascii="Arial Narrow" w:hAnsi="Arial Narrow"/>
        </w:rPr>
        <w:t>ТОРОНЫ</w:t>
      </w:r>
      <w:r w:rsidRPr="00351812">
        <w:rPr>
          <w:rFonts w:ascii="Arial Narrow" w:hAnsi="Arial Narrow"/>
        </w:rPr>
        <w:t xml:space="preserve"> договорились, что ПОСТАВЩИК передаёт СЕТИ </w:t>
      </w:r>
      <w:r w:rsidR="00B17B2D" w:rsidRPr="00351812">
        <w:rPr>
          <w:rFonts w:ascii="Arial Narrow" w:hAnsi="Arial Narrow"/>
        </w:rPr>
        <w:t>Т</w:t>
      </w:r>
      <w:r w:rsidRPr="00351812">
        <w:rPr>
          <w:rFonts w:ascii="Arial Narrow" w:hAnsi="Arial Narrow"/>
        </w:rPr>
        <w:t>овары с обязательным наличием штрих-кода.</w:t>
      </w:r>
    </w:p>
    <w:p w:rsidR="00C03968" w:rsidRPr="00515A54" w:rsidRDefault="000E4E60" w:rsidP="000E4E60">
      <w:pPr>
        <w:pStyle w:val="af"/>
        <w:numPr>
          <w:ilvl w:val="1"/>
          <w:numId w:val="27"/>
        </w:numPr>
        <w:tabs>
          <w:tab w:val="left" w:pos="567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lastRenderedPageBreak/>
        <w:t xml:space="preserve">СТОРОНЫ договорились, что ПОСТАВЩИК в обязательном порядке предоставит СЕТИ информацию с указанием следующих характеристик поставляемого товара: единица измерения, вес (кг), линейные размеры, Д, Ш, В (м), объем (м3), с учетом транспортной упаковки и без нее, касаемо самого Товара (его единицы), групповой упаковки 1-го уровня (короб, лоток, пакет и т.п.), с указанием кол-ва вложений и схемы (при необходимости); групповой упаковки 2-го уровня (паллет и т.п.) со схемой паллетизации (при необходимости), в установленной СЕТЬЮ форме, согласно  Приложению № 6  к настоящему Договору. А также фото Товара в электронном формате по всему ассортименту для создания планограмм и расчета товарного запаса.  При любом внесении изменений как внешнего вида Товара (его дизайна), так и его параметров, указанных выше в настоящем пункте Договора, ПОСТАЩИК обязан внести соответствующее изменение в форму и выслать ее СЕТИ не позднее 10 (десяти) рабочих дней до начала поставки Товара с измененными характеристиками. </w:t>
      </w:r>
    </w:p>
    <w:p w:rsidR="00482519" w:rsidRPr="00515A54" w:rsidRDefault="00954909" w:rsidP="008338A8">
      <w:pPr>
        <w:pStyle w:val="af"/>
        <w:numPr>
          <w:ilvl w:val="1"/>
          <w:numId w:val="27"/>
        </w:numPr>
        <w:tabs>
          <w:tab w:val="left" w:pos="567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СТОРОНЫ договорились, что в случае</w:t>
      </w:r>
      <w:r w:rsidR="005D28C9" w:rsidRPr="00515A54">
        <w:rPr>
          <w:rFonts w:ascii="Arial Narrow" w:hAnsi="Arial Narrow"/>
        </w:rPr>
        <w:t>,</w:t>
      </w:r>
      <w:r w:rsidRPr="00515A54">
        <w:rPr>
          <w:rFonts w:ascii="Arial Narrow" w:hAnsi="Arial Narrow"/>
        </w:rPr>
        <w:t xml:space="preserve"> если фактическое окончание сроков, указанных в п. 2.7 Договора</w:t>
      </w:r>
      <w:r w:rsidR="008E23F9" w:rsidRPr="00515A54">
        <w:rPr>
          <w:rFonts w:ascii="Arial Narrow" w:hAnsi="Arial Narrow"/>
        </w:rPr>
        <w:t>,</w:t>
      </w:r>
      <w:r w:rsidRPr="00515A54">
        <w:rPr>
          <w:rFonts w:ascii="Arial Narrow" w:hAnsi="Arial Narrow"/>
        </w:rPr>
        <w:t xml:space="preserve"> выпадает на последние 4 (четыре) дня в месяце, в котором необходимо произвести возврат и\или обмен Товара, то </w:t>
      </w:r>
      <w:r w:rsidR="00E743E3" w:rsidRPr="00515A54">
        <w:rPr>
          <w:rFonts w:ascii="Arial Narrow" w:hAnsi="Arial Narrow"/>
        </w:rPr>
        <w:t xml:space="preserve">ПОСТАВЩИК </w:t>
      </w:r>
      <w:r w:rsidR="003D1392" w:rsidRPr="00515A54">
        <w:rPr>
          <w:rFonts w:ascii="Arial Narrow" w:hAnsi="Arial Narrow"/>
        </w:rPr>
        <w:t>обязуется перенести</w:t>
      </w:r>
      <w:r w:rsidRPr="00515A54">
        <w:rPr>
          <w:rFonts w:ascii="Arial Narrow" w:hAnsi="Arial Narrow"/>
        </w:rPr>
        <w:t xml:space="preserve"> возврат или обмен на такой же Товар на (число) </w:t>
      </w:r>
      <w:r w:rsidR="003D1392" w:rsidRPr="00515A54">
        <w:rPr>
          <w:rFonts w:ascii="Arial Narrow" w:hAnsi="Arial Narrow"/>
        </w:rPr>
        <w:t>месяца,</w:t>
      </w:r>
      <w:r w:rsidRPr="00515A54">
        <w:rPr>
          <w:rFonts w:ascii="Arial Narrow" w:hAnsi="Arial Narrow"/>
        </w:rPr>
        <w:t xml:space="preserve"> следующего </w:t>
      </w:r>
      <w:r w:rsidR="003D1392" w:rsidRPr="00515A54">
        <w:rPr>
          <w:rFonts w:ascii="Arial Narrow" w:hAnsi="Arial Narrow"/>
        </w:rPr>
        <w:t>за месяцем,</w:t>
      </w:r>
      <w:r w:rsidRPr="00515A54">
        <w:rPr>
          <w:rFonts w:ascii="Arial Narrow" w:hAnsi="Arial Narrow"/>
        </w:rPr>
        <w:t xml:space="preserve"> предназначенным для возвр</w:t>
      </w:r>
      <w:r w:rsidR="003D1392" w:rsidRPr="00515A54">
        <w:rPr>
          <w:rFonts w:ascii="Arial Narrow" w:hAnsi="Arial Narrow"/>
        </w:rPr>
        <w:t>ата или обмен</w:t>
      </w:r>
      <w:r w:rsidR="005D28C9" w:rsidRPr="00515A54">
        <w:rPr>
          <w:rFonts w:ascii="Arial Narrow" w:hAnsi="Arial Narrow"/>
        </w:rPr>
        <w:t>а</w:t>
      </w:r>
      <w:r w:rsidR="003D1392" w:rsidRPr="00515A54">
        <w:rPr>
          <w:rFonts w:ascii="Arial Narrow" w:hAnsi="Arial Narrow"/>
        </w:rPr>
        <w:t xml:space="preserve"> на такой же Товар.</w:t>
      </w:r>
    </w:p>
    <w:p w:rsidR="00954909" w:rsidRPr="00515A54" w:rsidRDefault="00EF4B88" w:rsidP="00083E65">
      <w:pPr>
        <w:pStyle w:val="af"/>
        <w:numPr>
          <w:ilvl w:val="1"/>
          <w:numId w:val="27"/>
        </w:numPr>
        <w:tabs>
          <w:tab w:val="left" w:pos="567"/>
        </w:tabs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В случае поставки спиртосодержащей непищевой продукции ПОСТАВЩИК обязуется предоставлять СЕТИ письменное подтверждение наличия/отсутствия в продукции этилового спирта (или денатурата), а также его процентное содержание</w:t>
      </w:r>
      <w:r w:rsidR="00ED5B78" w:rsidRPr="00515A54">
        <w:rPr>
          <w:rFonts w:ascii="Arial Narrow" w:hAnsi="Arial Narrow"/>
        </w:rPr>
        <w:t>,</w:t>
      </w:r>
      <w:r w:rsidRPr="00515A54">
        <w:rPr>
          <w:rFonts w:ascii="Arial Narrow" w:hAnsi="Arial Narrow"/>
        </w:rPr>
        <w:t xml:space="preserve"> и нести полную ответственность за предоставленную им информацию о Товаре.</w:t>
      </w:r>
    </w:p>
    <w:p w:rsidR="003D1392" w:rsidRPr="00515A54" w:rsidRDefault="003D1392" w:rsidP="00455F37">
      <w:p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</w:p>
    <w:p w:rsidR="00D54E46" w:rsidRPr="00515A54" w:rsidRDefault="00D54E46" w:rsidP="00BF4920">
      <w:pPr>
        <w:numPr>
          <w:ilvl w:val="0"/>
          <w:numId w:val="1"/>
        </w:numPr>
        <w:spacing w:after="0" w:line="240" w:lineRule="auto"/>
        <w:ind w:right="-427"/>
        <w:contextualSpacing/>
        <w:jc w:val="center"/>
        <w:rPr>
          <w:rFonts w:ascii="Arial Narrow" w:hAnsi="Arial Narrow"/>
          <w:b/>
        </w:rPr>
      </w:pPr>
      <w:r w:rsidRPr="00515A54">
        <w:rPr>
          <w:rFonts w:ascii="Arial Narrow" w:hAnsi="Arial Narrow"/>
          <w:b/>
        </w:rPr>
        <w:t>ПОРЯДОК ПОСТАВКИ И ПРИЕМКИ ТОВАРОВ</w:t>
      </w:r>
    </w:p>
    <w:p w:rsidR="00E7006D" w:rsidRPr="00515A54" w:rsidRDefault="00874F9E" w:rsidP="00874F9E">
      <w:pPr>
        <w:pStyle w:val="af"/>
        <w:numPr>
          <w:ilvl w:val="1"/>
          <w:numId w:val="19"/>
        </w:numPr>
        <w:tabs>
          <w:tab w:val="left" w:pos="426"/>
        </w:tabs>
        <w:spacing w:before="80" w:after="0" w:line="240" w:lineRule="auto"/>
        <w:ind w:right="-427"/>
        <w:jc w:val="both"/>
        <w:rPr>
          <w:rFonts w:ascii="Arial Narrow" w:hAnsi="Arial Narrow"/>
        </w:rPr>
      </w:pPr>
      <w:r w:rsidRPr="00515A54">
        <w:rPr>
          <w:rFonts w:ascii="Arial Narrow" w:hAnsi="Arial Narrow"/>
        </w:rPr>
        <w:t>Поставка Товаров производится отдельными партиями по предварительной заявке СЕТИ, высылаемой на э/адрес ПОСТАВЩИКА</w:t>
      </w:r>
      <w:hyperlink r:id="rId8" w:history="1"/>
      <w:r w:rsidRPr="00515A54">
        <w:rPr>
          <w:rFonts w:ascii="Arial Narrow" w:hAnsi="Arial Narrow"/>
        </w:rPr>
        <w:t xml:space="preserve">, согласовываемый сторонами дополнительно, согласно графика поставок, </w:t>
      </w:r>
      <w:r w:rsidRPr="00CE7197">
        <w:rPr>
          <w:rFonts w:ascii="Arial Narrow" w:hAnsi="Arial Narrow"/>
        </w:rPr>
        <w:t>указанн</w:t>
      </w:r>
      <w:r w:rsidR="001C696A" w:rsidRPr="00CE7197">
        <w:rPr>
          <w:rFonts w:ascii="Arial Narrow" w:hAnsi="Arial Narrow"/>
        </w:rPr>
        <w:t>ого</w:t>
      </w:r>
      <w:r w:rsidRPr="00CE7197">
        <w:rPr>
          <w:rFonts w:ascii="Arial Narrow" w:hAnsi="Arial Narrow"/>
        </w:rPr>
        <w:t xml:space="preserve"> в</w:t>
      </w:r>
      <w:r w:rsidRPr="00515A54">
        <w:rPr>
          <w:rFonts w:ascii="Arial Narrow" w:hAnsi="Arial Narrow"/>
        </w:rPr>
        <w:t xml:space="preserve"> Приложениях №3, №3.1, №3.2 к настоящему Договору. При необходимости внесения изменений в электронный адрес, ПОСТАВЩИК обязан уведомить СЕТЬ за 10 (десять) календарных дней до внесения изменений.</w:t>
      </w:r>
    </w:p>
    <w:p w:rsidR="0050726F" w:rsidRPr="00351812" w:rsidRDefault="006D0718" w:rsidP="00E7006D">
      <w:pPr>
        <w:numPr>
          <w:ilvl w:val="1"/>
          <w:numId w:val="19"/>
        </w:num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 xml:space="preserve">Поставка и разгрузка </w:t>
      </w:r>
      <w:r w:rsidR="00B17B2D" w:rsidRPr="00515A54">
        <w:rPr>
          <w:rFonts w:ascii="Arial Narrow" w:hAnsi="Arial Narrow"/>
        </w:rPr>
        <w:t>Т</w:t>
      </w:r>
      <w:r w:rsidRPr="00515A54">
        <w:rPr>
          <w:rFonts w:ascii="Arial Narrow" w:hAnsi="Arial Narrow"/>
        </w:rPr>
        <w:t xml:space="preserve">оваров </w:t>
      </w:r>
      <w:r w:rsidR="005D28C9" w:rsidRPr="00515A54">
        <w:rPr>
          <w:rFonts w:ascii="Arial Narrow" w:hAnsi="Arial Narrow"/>
        </w:rPr>
        <w:t>осуществляются</w:t>
      </w:r>
      <w:r w:rsidRPr="00515A54">
        <w:rPr>
          <w:rFonts w:ascii="Arial Narrow" w:hAnsi="Arial Narrow"/>
        </w:rPr>
        <w:t xml:space="preserve"> ПОСТАВЩИКОМ со</w:t>
      </w:r>
      <w:r w:rsidR="00A63E93" w:rsidRPr="00515A54">
        <w:rPr>
          <w:rFonts w:ascii="Arial Narrow" w:hAnsi="Arial Narrow"/>
        </w:rPr>
        <w:t>бственными силами</w:t>
      </w:r>
      <w:r w:rsidR="00A63E93" w:rsidRPr="00351812">
        <w:rPr>
          <w:rFonts w:ascii="Arial Narrow" w:hAnsi="Arial Narrow"/>
        </w:rPr>
        <w:t xml:space="preserve"> и средствами, </w:t>
      </w:r>
      <w:r w:rsidR="00AC46BB" w:rsidRPr="00351812">
        <w:rPr>
          <w:rFonts w:ascii="Arial Narrow" w:hAnsi="Arial Narrow"/>
        </w:rPr>
        <w:t xml:space="preserve">путем их </w:t>
      </w:r>
      <w:r w:rsidRPr="00351812">
        <w:rPr>
          <w:rFonts w:ascii="Arial Narrow" w:hAnsi="Arial Narrow"/>
        </w:rPr>
        <w:t>передачи на склады СЕТИ по адресам, указанным в Приложени</w:t>
      </w:r>
      <w:r w:rsidR="00AC46BB" w:rsidRPr="00351812">
        <w:rPr>
          <w:rFonts w:ascii="Arial Narrow" w:hAnsi="Arial Narrow"/>
        </w:rPr>
        <w:t>ях</w:t>
      </w:r>
      <w:r w:rsidRPr="00351812">
        <w:rPr>
          <w:rFonts w:ascii="Arial Narrow" w:hAnsi="Arial Narrow"/>
        </w:rPr>
        <w:t xml:space="preserve"> №2</w:t>
      </w:r>
      <w:r w:rsidR="00AC46BB" w:rsidRPr="00351812">
        <w:rPr>
          <w:rFonts w:ascii="Arial Narrow" w:hAnsi="Arial Narrow"/>
        </w:rPr>
        <w:t xml:space="preserve">, </w:t>
      </w:r>
      <w:r w:rsidR="00AC46BB" w:rsidRPr="00340EEE">
        <w:rPr>
          <w:rFonts w:ascii="Arial Narrow" w:hAnsi="Arial Narrow"/>
        </w:rPr>
        <w:t>№2.1</w:t>
      </w:r>
      <w:r w:rsidR="00E37698" w:rsidRPr="00340EEE">
        <w:rPr>
          <w:rFonts w:ascii="Arial Narrow" w:hAnsi="Arial Narrow"/>
        </w:rPr>
        <w:t xml:space="preserve">, </w:t>
      </w:r>
      <w:r w:rsidR="00C86779" w:rsidRPr="00340EEE">
        <w:rPr>
          <w:rFonts w:ascii="Arial Narrow" w:hAnsi="Arial Narrow"/>
        </w:rPr>
        <w:t>№</w:t>
      </w:r>
      <w:r w:rsidR="00AF0FC3" w:rsidRPr="00340EEE">
        <w:rPr>
          <w:rFonts w:ascii="Arial Narrow" w:hAnsi="Arial Narrow"/>
        </w:rPr>
        <w:t xml:space="preserve">2.2, </w:t>
      </w:r>
      <w:r w:rsidRPr="00340EEE">
        <w:rPr>
          <w:rFonts w:ascii="Arial Narrow" w:hAnsi="Arial Narrow"/>
        </w:rPr>
        <w:t xml:space="preserve">к настоящему </w:t>
      </w:r>
      <w:r w:rsidR="00600B10" w:rsidRPr="00351812">
        <w:rPr>
          <w:rFonts w:ascii="Arial Narrow" w:hAnsi="Arial Narrow"/>
        </w:rPr>
        <w:t>Договору, которые</w:t>
      </w:r>
      <w:r w:rsidRPr="00351812">
        <w:rPr>
          <w:rFonts w:ascii="Arial Narrow" w:hAnsi="Arial Narrow"/>
        </w:rPr>
        <w:t xml:space="preserve"> явля</w:t>
      </w:r>
      <w:r w:rsidR="00AC46BB" w:rsidRPr="00351812">
        <w:rPr>
          <w:rFonts w:ascii="Arial Narrow" w:hAnsi="Arial Narrow"/>
        </w:rPr>
        <w:t>ю</w:t>
      </w:r>
      <w:r w:rsidRPr="00351812">
        <w:rPr>
          <w:rFonts w:ascii="Arial Narrow" w:hAnsi="Arial Narrow"/>
        </w:rPr>
        <w:t>тся его неотъе</w:t>
      </w:r>
      <w:r w:rsidR="0095149F" w:rsidRPr="00351812">
        <w:rPr>
          <w:rFonts w:ascii="Arial Narrow" w:hAnsi="Arial Narrow"/>
        </w:rPr>
        <w:t>млемой частью, а также в каждый</w:t>
      </w:r>
      <w:r w:rsidR="00E10DD8" w:rsidRPr="00351812">
        <w:rPr>
          <w:rFonts w:ascii="Arial Narrow" w:hAnsi="Arial Narrow"/>
        </w:rPr>
        <w:t xml:space="preserve"> магазин</w:t>
      </w:r>
      <w:r w:rsidR="0095149F" w:rsidRPr="00351812">
        <w:rPr>
          <w:rFonts w:ascii="Arial Narrow" w:hAnsi="Arial Narrow"/>
        </w:rPr>
        <w:t xml:space="preserve"> </w:t>
      </w:r>
      <w:r w:rsidRPr="00351812">
        <w:rPr>
          <w:rFonts w:ascii="Arial Narrow" w:hAnsi="Arial Narrow"/>
        </w:rPr>
        <w:t xml:space="preserve">СЕТИ, начавший действовать после </w:t>
      </w:r>
      <w:r w:rsidR="00584E95" w:rsidRPr="00351812">
        <w:rPr>
          <w:rFonts w:ascii="Arial Narrow" w:hAnsi="Arial Narrow"/>
        </w:rPr>
        <w:t>заключения</w:t>
      </w:r>
      <w:r w:rsidR="00446019" w:rsidRPr="00351812">
        <w:rPr>
          <w:rFonts w:ascii="Arial Narrow" w:hAnsi="Arial Narrow"/>
        </w:rPr>
        <w:t xml:space="preserve"> </w:t>
      </w:r>
      <w:r w:rsidRPr="00351812">
        <w:rPr>
          <w:rFonts w:ascii="Arial Narrow" w:hAnsi="Arial Narrow"/>
        </w:rPr>
        <w:t>настоящего Договора.</w:t>
      </w:r>
      <w:r w:rsidR="00E7006D" w:rsidRPr="00351812">
        <w:rPr>
          <w:rFonts w:ascii="Arial Narrow" w:hAnsi="Arial Narrow"/>
        </w:rPr>
        <w:t xml:space="preserve"> </w:t>
      </w:r>
    </w:p>
    <w:p w:rsidR="00336625" w:rsidRPr="00351812" w:rsidRDefault="00C71681" w:rsidP="00336625">
      <w:pPr>
        <w:pStyle w:val="af"/>
        <w:numPr>
          <w:ilvl w:val="1"/>
          <w:numId w:val="19"/>
        </w:numPr>
        <w:ind w:right="-427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  <w:r w:rsidRPr="00351812">
        <w:rPr>
          <w:rFonts w:ascii="Arial Narrow" w:hAnsi="Arial Narrow"/>
        </w:rPr>
        <w:t>По</w:t>
      </w:r>
      <w:r w:rsidR="000C461D" w:rsidRPr="00351812">
        <w:rPr>
          <w:rFonts w:ascii="Arial Narrow" w:hAnsi="Arial Narrow"/>
        </w:rPr>
        <w:t xml:space="preserve"> </w:t>
      </w:r>
      <w:r w:rsidRPr="00351812">
        <w:rPr>
          <w:rFonts w:ascii="Arial Narrow" w:hAnsi="Arial Narrow"/>
        </w:rPr>
        <w:t>договоренности СТОРОН</w:t>
      </w:r>
      <w:r w:rsidR="008356DA" w:rsidRPr="00351812">
        <w:rPr>
          <w:rFonts w:ascii="Arial Narrow" w:hAnsi="Arial Narrow"/>
        </w:rPr>
        <w:t xml:space="preserve">, </w:t>
      </w:r>
      <w:r w:rsidR="005D28C9" w:rsidRPr="00A43FF4">
        <w:rPr>
          <w:rFonts w:ascii="Arial Narrow" w:hAnsi="Arial Narrow"/>
        </w:rPr>
        <w:t>если</w:t>
      </w:r>
      <w:r w:rsidR="005D28C9">
        <w:rPr>
          <w:rFonts w:ascii="Arial Narrow" w:hAnsi="Arial Narrow"/>
        </w:rPr>
        <w:t xml:space="preserve"> </w:t>
      </w:r>
      <w:r w:rsidR="008356DA" w:rsidRPr="00351812">
        <w:rPr>
          <w:rFonts w:ascii="Arial Narrow" w:hAnsi="Arial Narrow"/>
        </w:rPr>
        <w:t>СЕТЬ собственными силами и средствами осуществляет поставку и разгрузку Товаров со складов СЕТИ по адресам</w:t>
      </w:r>
      <w:r w:rsidR="005D28C9">
        <w:rPr>
          <w:rFonts w:ascii="Arial Narrow" w:hAnsi="Arial Narrow"/>
        </w:rPr>
        <w:t>, указанным Приложении №2, №2.1</w:t>
      </w:r>
      <w:r w:rsidR="00C86779" w:rsidRPr="00631FC9">
        <w:rPr>
          <w:rFonts w:ascii="Arial Narrow" w:hAnsi="Arial Narrow"/>
        </w:rPr>
        <w:t xml:space="preserve">, </w:t>
      </w:r>
      <w:r w:rsidR="00AF0FC3" w:rsidRPr="00631FC9">
        <w:rPr>
          <w:rFonts w:ascii="Arial Narrow" w:hAnsi="Arial Narrow"/>
        </w:rPr>
        <w:t>№2</w:t>
      </w:r>
      <w:r w:rsidR="00C86779" w:rsidRPr="00631FC9">
        <w:rPr>
          <w:rFonts w:ascii="Arial Narrow" w:hAnsi="Arial Narrow"/>
        </w:rPr>
        <w:t>.2</w:t>
      </w:r>
      <w:r w:rsidR="008356DA" w:rsidRPr="00631FC9">
        <w:rPr>
          <w:rFonts w:ascii="Arial Narrow" w:hAnsi="Arial Narrow"/>
        </w:rPr>
        <w:t xml:space="preserve"> настоящего</w:t>
      </w:r>
      <w:r w:rsidR="008364C5" w:rsidRPr="00631FC9">
        <w:rPr>
          <w:rFonts w:ascii="Arial Narrow" w:hAnsi="Arial Narrow"/>
        </w:rPr>
        <w:t xml:space="preserve"> </w:t>
      </w:r>
      <w:r w:rsidR="00BC3612" w:rsidRPr="00351812">
        <w:rPr>
          <w:rFonts w:ascii="Arial Narrow" w:hAnsi="Arial Narrow"/>
        </w:rPr>
        <w:t>Договора,</w:t>
      </w:r>
      <w:r w:rsidR="008356DA" w:rsidRPr="00351812">
        <w:rPr>
          <w:rFonts w:ascii="Arial Narrow" w:hAnsi="Arial Narrow"/>
        </w:rPr>
        <w:t xml:space="preserve"> ПОСТАВЩИК обязуется согласно </w:t>
      </w:r>
      <w:r w:rsidR="003D1392" w:rsidRPr="00351812">
        <w:rPr>
          <w:rFonts w:ascii="Arial Narrow" w:hAnsi="Arial Narrow"/>
        </w:rPr>
        <w:t>тарифу,</w:t>
      </w:r>
      <w:r w:rsidR="008356DA" w:rsidRPr="00351812">
        <w:rPr>
          <w:rFonts w:ascii="Arial Narrow" w:hAnsi="Arial Narrow"/>
        </w:rPr>
        <w:t xml:space="preserve"> ук</w:t>
      </w:r>
      <w:r w:rsidR="00AF0FC3">
        <w:rPr>
          <w:rFonts w:ascii="Arial Narrow" w:hAnsi="Arial Narrow"/>
        </w:rPr>
        <w:t>азанному в Приложениях№ 3.2</w:t>
      </w:r>
      <w:r w:rsidR="00BC2161">
        <w:rPr>
          <w:rFonts w:ascii="Arial Narrow" w:hAnsi="Arial Narrow"/>
        </w:rPr>
        <w:t xml:space="preserve">, </w:t>
      </w:r>
      <w:r w:rsidR="00BC2161" w:rsidRPr="00351812">
        <w:rPr>
          <w:rFonts w:ascii="Arial Narrow" w:hAnsi="Arial Narrow"/>
        </w:rPr>
        <w:t>№</w:t>
      </w:r>
      <w:r w:rsidR="008356DA" w:rsidRPr="00351812">
        <w:rPr>
          <w:rFonts w:ascii="Arial Narrow" w:hAnsi="Arial Narrow"/>
        </w:rPr>
        <w:t>4</w:t>
      </w:r>
      <w:r w:rsidR="00AF0FC3">
        <w:rPr>
          <w:rFonts w:ascii="Arial Narrow" w:hAnsi="Arial Narrow"/>
        </w:rPr>
        <w:t xml:space="preserve"> </w:t>
      </w:r>
      <w:r w:rsidR="008356DA" w:rsidRPr="00351812">
        <w:rPr>
          <w:rFonts w:ascii="Arial Narrow" w:hAnsi="Arial Narrow"/>
        </w:rPr>
        <w:t xml:space="preserve">возместить СЕТИ </w:t>
      </w:r>
      <w:r w:rsidR="00495BF3" w:rsidRPr="00351812">
        <w:rPr>
          <w:rFonts w:ascii="Arial Narrow" w:hAnsi="Arial Narrow"/>
        </w:rPr>
        <w:t>стоимость каждого поставляемого Т</w:t>
      </w:r>
      <w:r w:rsidR="008356DA" w:rsidRPr="00351812">
        <w:rPr>
          <w:rFonts w:ascii="Arial Narrow" w:hAnsi="Arial Narrow"/>
        </w:rPr>
        <w:t xml:space="preserve">овара (за каждый килограмм веса) путем зачета встречного (взаимного) требования СЕТИ за поставленные Товары. </w:t>
      </w:r>
      <w:r w:rsidR="008364C5" w:rsidRPr="00351812">
        <w:rPr>
          <w:rFonts w:ascii="Arial Narrow" w:hAnsi="Arial Narrow"/>
        </w:rPr>
        <w:t>Договоренность СТОРОН</w:t>
      </w:r>
      <w:r w:rsidRPr="00351812">
        <w:rPr>
          <w:rFonts w:ascii="Arial Narrow" w:hAnsi="Arial Narrow"/>
        </w:rPr>
        <w:t xml:space="preserve"> о вывозе Товара со складов СЕТИ</w:t>
      </w:r>
      <w:r w:rsidR="005D28C9">
        <w:rPr>
          <w:rFonts w:ascii="Arial Narrow" w:hAnsi="Arial Narrow"/>
        </w:rPr>
        <w:t>,</w:t>
      </w:r>
      <w:r w:rsidRPr="00351812">
        <w:rPr>
          <w:rFonts w:ascii="Arial Narrow" w:hAnsi="Arial Narrow"/>
        </w:rPr>
        <w:t xml:space="preserve"> указанн</w:t>
      </w:r>
      <w:r w:rsidR="00306D2F" w:rsidRPr="00351812">
        <w:rPr>
          <w:rFonts w:ascii="Arial Narrow" w:hAnsi="Arial Narrow"/>
        </w:rPr>
        <w:t>ых в</w:t>
      </w:r>
      <w:r w:rsidRPr="00351812">
        <w:rPr>
          <w:rFonts w:ascii="Arial Narrow" w:hAnsi="Arial Narrow"/>
        </w:rPr>
        <w:t xml:space="preserve"> Приложении №2, №2.</w:t>
      </w:r>
      <w:r w:rsidRPr="00631FC9">
        <w:rPr>
          <w:rFonts w:ascii="Arial Narrow" w:hAnsi="Arial Narrow"/>
        </w:rPr>
        <w:t>1</w:t>
      </w:r>
      <w:r w:rsidR="00ED4505" w:rsidRPr="00631FC9">
        <w:rPr>
          <w:rFonts w:ascii="Arial Narrow" w:hAnsi="Arial Narrow"/>
        </w:rPr>
        <w:t xml:space="preserve">, </w:t>
      </w:r>
      <w:r w:rsidR="00FF73D7" w:rsidRPr="00631FC9">
        <w:rPr>
          <w:rFonts w:ascii="Arial Narrow" w:hAnsi="Arial Narrow"/>
        </w:rPr>
        <w:t>№</w:t>
      </w:r>
      <w:r w:rsidR="00AF0FC3" w:rsidRPr="00631FC9">
        <w:rPr>
          <w:rFonts w:ascii="Arial Narrow" w:hAnsi="Arial Narrow"/>
        </w:rPr>
        <w:t>2</w:t>
      </w:r>
      <w:r w:rsidR="00ED4505" w:rsidRPr="00631FC9">
        <w:rPr>
          <w:rFonts w:ascii="Arial Narrow" w:hAnsi="Arial Narrow"/>
        </w:rPr>
        <w:t>.2</w:t>
      </w:r>
      <w:r w:rsidRPr="00631FC9">
        <w:rPr>
          <w:rFonts w:ascii="Arial Narrow" w:hAnsi="Arial Narrow"/>
        </w:rPr>
        <w:t xml:space="preserve"> силами </w:t>
      </w:r>
      <w:r w:rsidRPr="00351812">
        <w:rPr>
          <w:rFonts w:ascii="Arial Narrow" w:hAnsi="Arial Narrow"/>
        </w:rPr>
        <w:t xml:space="preserve">СЕТИ\ПОСТАВЩИКА указывается в заявке. </w:t>
      </w:r>
    </w:p>
    <w:p w:rsidR="001B12A2" w:rsidRPr="00351812" w:rsidRDefault="008F6B4C" w:rsidP="001B12A2">
      <w:pPr>
        <w:pStyle w:val="af"/>
        <w:numPr>
          <w:ilvl w:val="1"/>
          <w:numId w:val="19"/>
        </w:numPr>
        <w:ind w:right="-427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  <w:r w:rsidRPr="00351812">
        <w:rPr>
          <w:rFonts w:ascii="Arial Narrow" w:hAnsi="Arial Narrow"/>
        </w:rPr>
        <w:t xml:space="preserve"> </w:t>
      </w:r>
      <w:r w:rsidR="006D0718" w:rsidRPr="00351812">
        <w:rPr>
          <w:rFonts w:ascii="Arial Narrow" w:hAnsi="Arial Narrow"/>
        </w:rPr>
        <w:t xml:space="preserve">Доставка и разгрузка </w:t>
      </w:r>
      <w:r w:rsidR="00B17B2D" w:rsidRPr="00351812">
        <w:rPr>
          <w:rFonts w:ascii="Arial Narrow" w:hAnsi="Arial Narrow"/>
        </w:rPr>
        <w:t>Т</w:t>
      </w:r>
      <w:r w:rsidR="006D0718" w:rsidRPr="00351812">
        <w:rPr>
          <w:rFonts w:ascii="Arial Narrow" w:hAnsi="Arial Narrow"/>
        </w:rPr>
        <w:t xml:space="preserve">оваров </w:t>
      </w:r>
      <w:r w:rsidR="005D28C9" w:rsidRPr="00351812">
        <w:rPr>
          <w:rFonts w:ascii="Arial Narrow" w:hAnsi="Arial Narrow"/>
        </w:rPr>
        <w:t>осуществляются</w:t>
      </w:r>
      <w:r w:rsidR="006D0718" w:rsidRPr="00351812">
        <w:rPr>
          <w:rFonts w:ascii="Arial Narrow" w:hAnsi="Arial Narrow"/>
        </w:rPr>
        <w:t xml:space="preserve"> ПОСТАВЩИКОМ собственными силами и средствами на специально оборудованном для перевозки </w:t>
      </w:r>
      <w:r w:rsidR="00B17B2D" w:rsidRPr="00351812">
        <w:rPr>
          <w:rFonts w:ascii="Arial Narrow" w:hAnsi="Arial Narrow"/>
        </w:rPr>
        <w:t>Т</w:t>
      </w:r>
      <w:r w:rsidR="006D0718" w:rsidRPr="00351812">
        <w:rPr>
          <w:rFonts w:ascii="Arial Narrow" w:hAnsi="Arial Narrow"/>
        </w:rPr>
        <w:t>оваров подобного рода транспорте, с соблюдением санитарн</w:t>
      </w:r>
      <w:r w:rsidR="00EC5535" w:rsidRPr="00351812">
        <w:rPr>
          <w:rFonts w:ascii="Arial Narrow" w:hAnsi="Arial Narrow"/>
        </w:rPr>
        <w:t xml:space="preserve">ых норм, температурных режимов </w:t>
      </w:r>
      <w:r w:rsidR="00B51819" w:rsidRPr="00351812">
        <w:rPr>
          <w:rFonts w:ascii="Arial Narrow" w:hAnsi="Arial Narrow"/>
        </w:rPr>
        <w:t xml:space="preserve">и </w:t>
      </w:r>
      <w:r w:rsidR="00D80A0A" w:rsidRPr="00351812">
        <w:rPr>
          <w:rFonts w:ascii="Arial Narrow" w:hAnsi="Arial Narrow"/>
        </w:rPr>
        <w:t>т</w:t>
      </w:r>
      <w:r w:rsidR="006D0718" w:rsidRPr="00351812">
        <w:rPr>
          <w:rFonts w:ascii="Arial Narrow" w:hAnsi="Arial Narrow"/>
        </w:rPr>
        <w:t>оварного соседства.</w:t>
      </w:r>
    </w:p>
    <w:p w:rsidR="00874F9E" w:rsidRPr="00515A54" w:rsidRDefault="00874F9E" w:rsidP="00874F9E">
      <w:pPr>
        <w:pStyle w:val="af"/>
        <w:numPr>
          <w:ilvl w:val="1"/>
          <w:numId w:val="19"/>
        </w:numPr>
        <w:ind w:right="-427"/>
        <w:contextualSpacing/>
        <w:jc w:val="both"/>
        <w:rPr>
          <w:rFonts w:ascii="Arial Narrow" w:hAnsi="Arial Narrow"/>
          <w:sz w:val="24"/>
          <w:szCs w:val="24"/>
          <w:lang w:eastAsia="ru-RU"/>
        </w:rPr>
      </w:pPr>
      <w:r w:rsidRPr="00515A54">
        <w:rPr>
          <w:rFonts w:ascii="Arial Narrow" w:hAnsi="Arial Narrow"/>
        </w:rPr>
        <w:t xml:space="preserve">Датой поставки Товаров считается дата фактической приемки товаров на складах Сети (указанных в Приложениях №2, №2.1, № 2.2 к настоящему Договору) уполномоченным представителем СЕТИ, в соответствии с накладной и/или ЭТТН. Товарная накладная, ЭТТН и (или) иные отгрузочные документы должны быть заполнены в соответствии со следующими требованиями и содержать: </w:t>
      </w:r>
    </w:p>
    <w:p w:rsidR="00983814" w:rsidRPr="00515A54" w:rsidRDefault="00983814" w:rsidP="00603CE7">
      <w:pPr>
        <w:pStyle w:val="af"/>
        <w:spacing w:after="0"/>
        <w:ind w:left="0"/>
        <w:jc w:val="both"/>
        <w:rPr>
          <w:rFonts w:ascii="Arial Narrow" w:hAnsi="Arial Narrow"/>
          <w:color w:val="FF0000"/>
        </w:rPr>
      </w:pPr>
      <w:r w:rsidRPr="00515A54">
        <w:rPr>
          <w:rFonts w:ascii="Arial Narrow" w:hAnsi="Arial Narrow"/>
          <w:b/>
        </w:rPr>
        <w:t>3.5.1.</w:t>
      </w:r>
      <w:r w:rsidRPr="00515A54">
        <w:rPr>
          <w:rFonts w:ascii="Arial Narrow" w:hAnsi="Arial Narrow"/>
        </w:rPr>
        <w:t xml:space="preserve"> </w:t>
      </w:r>
      <w:r w:rsidR="003373D1" w:rsidRPr="00515A54">
        <w:rPr>
          <w:rFonts w:ascii="Arial Narrow" w:hAnsi="Arial Narrow"/>
        </w:rPr>
        <w:t>Н</w:t>
      </w:r>
      <w:r w:rsidRPr="00515A54">
        <w:rPr>
          <w:rFonts w:ascii="Arial Narrow" w:hAnsi="Arial Narrow"/>
        </w:rPr>
        <w:t>омер документа и дату, которая соответствует фактической приемке Товара;</w:t>
      </w:r>
    </w:p>
    <w:p w:rsidR="00983814" w:rsidRPr="00515A54" w:rsidRDefault="00983814" w:rsidP="001C696A">
      <w:pPr>
        <w:pStyle w:val="af"/>
        <w:spacing w:after="0"/>
        <w:ind w:left="284" w:hanging="284"/>
        <w:jc w:val="both"/>
        <w:rPr>
          <w:rFonts w:ascii="Arial Narrow" w:hAnsi="Arial Narrow"/>
        </w:rPr>
      </w:pPr>
      <w:r w:rsidRPr="00515A54">
        <w:rPr>
          <w:rFonts w:ascii="Arial Narrow" w:hAnsi="Arial Narrow"/>
          <w:b/>
        </w:rPr>
        <w:t>3.5.2.</w:t>
      </w:r>
      <w:r w:rsidRPr="00515A54">
        <w:rPr>
          <w:rFonts w:ascii="Arial Narrow" w:hAnsi="Arial Narrow"/>
        </w:rPr>
        <w:t xml:space="preserve"> Каждая номенклатура товара в накладной должна содержать цены без учета налогов/ с выделением </w:t>
      </w:r>
      <w:r w:rsidR="00AE5D93" w:rsidRPr="00515A54">
        <w:rPr>
          <w:rFonts w:ascii="Arial Narrow" w:hAnsi="Arial Narrow"/>
        </w:rPr>
        <w:t xml:space="preserve">        </w:t>
      </w:r>
      <w:r w:rsidRPr="00515A54">
        <w:rPr>
          <w:rFonts w:ascii="Arial Narrow" w:hAnsi="Arial Narrow"/>
        </w:rPr>
        <w:t>ставки</w:t>
      </w:r>
      <w:r w:rsidR="00FE4774" w:rsidRPr="00515A54">
        <w:rPr>
          <w:rFonts w:ascii="Arial Narrow" w:hAnsi="Arial Narrow"/>
        </w:rPr>
        <w:t xml:space="preserve"> </w:t>
      </w:r>
      <w:r w:rsidRPr="00515A54">
        <w:rPr>
          <w:rFonts w:ascii="Arial Narrow" w:hAnsi="Arial Narrow"/>
        </w:rPr>
        <w:t>НДС/ с учетом налогов/ итоговую общую сумму на поставленный в СЕТЬ Товар.</w:t>
      </w:r>
    </w:p>
    <w:p w:rsidR="00874F9E" w:rsidRPr="00874F9E" w:rsidRDefault="00874F9E" w:rsidP="001C696A">
      <w:pPr>
        <w:spacing w:after="0"/>
        <w:ind w:left="284" w:right="-510" w:hanging="284"/>
        <w:contextualSpacing/>
        <w:jc w:val="both"/>
        <w:rPr>
          <w:rFonts w:ascii="Arial Narrow" w:hAnsi="Arial Narrow"/>
          <w:b/>
          <w:sz w:val="24"/>
          <w:szCs w:val="24"/>
          <w:lang w:eastAsia="ru-RU"/>
        </w:rPr>
      </w:pPr>
      <w:r w:rsidRPr="00515A54">
        <w:rPr>
          <w:rFonts w:ascii="Arial Narrow" w:hAnsi="Arial Narrow"/>
          <w:b/>
        </w:rPr>
        <w:t xml:space="preserve">3.5.3. </w:t>
      </w:r>
      <w:r w:rsidRPr="00515A54">
        <w:rPr>
          <w:rFonts w:ascii="Arial Narrow" w:hAnsi="Arial Narrow"/>
        </w:rPr>
        <w:t>Номер заявки</w:t>
      </w:r>
      <w:r w:rsidR="00D6144C" w:rsidRPr="00D6144C">
        <w:rPr>
          <w:rFonts w:ascii="Arial Narrow" w:hAnsi="Arial Narrow"/>
        </w:rPr>
        <w:t>,</w:t>
      </w:r>
      <w:r w:rsidRPr="00515A54">
        <w:rPr>
          <w:rFonts w:ascii="Arial Narrow" w:hAnsi="Arial Narrow"/>
        </w:rPr>
        <w:t xml:space="preserve"> по которой поставляется Товар. При этом, если один сопроводительный документ содержит информацию о разных номерах заявок, то   номера заявок необходимо указывать в отношении каждой поставляемой ПОСТАВЩИКОМ позиции Товара.</w:t>
      </w:r>
    </w:p>
    <w:p w:rsidR="00103C9A" w:rsidRPr="00351812" w:rsidRDefault="00F23E1E" w:rsidP="003D1392">
      <w:pPr>
        <w:numPr>
          <w:ilvl w:val="1"/>
          <w:numId w:val="19"/>
        </w:num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>В случае</w:t>
      </w:r>
      <w:r w:rsidR="00224EA4">
        <w:rPr>
          <w:rFonts w:ascii="Arial Narrow" w:hAnsi="Arial Narrow"/>
        </w:rPr>
        <w:t>,</w:t>
      </w:r>
      <w:r w:rsidRPr="00351812">
        <w:rPr>
          <w:rFonts w:ascii="Arial Narrow" w:hAnsi="Arial Narrow"/>
        </w:rPr>
        <w:t xml:space="preserve"> </w:t>
      </w:r>
      <w:r w:rsidR="00E66EF4" w:rsidRPr="00351812">
        <w:rPr>
          <w:rFonts w:ascii="Arial Narrow" w:hAnsi="Arial Narrow"/>
        </w:rPr>
        <w:t>если в течение 30</w:t>
      </w:r>
      <w:r w:rsidR="00D80A0A" w:rsidRPr="00351812">
        <w:rPr>
          <w:rFonts w:ascii="Arial Narrow" w:hAnsi="Arial Narrow"/>
        </w:rPr>
        <w:t xml:space="preserve"> (тридцати)</w:t>
      </w:r>
      <w:r w:rsidR="00E66EF4" w:rsidRPr="00351812">
        <w:rPr>
          <w:rFonts w:ascii="Arial Narrow" w:hAnsi="Arial Narrow"/>
        </w:rPr>
        <w:t xml:space="preserve"> календарных дней с момента отправки заявки ПОСТАВЩИК не производит поставку Товаров</w:t>
      </w:r>
      <w:r w:rsidR="00103C9A" w:rsidRPr="00351812">
        <w:rPr>
          <w:rFonts w:ascii="Arial Narrow" w:hAnsi="Arial Narrow"/>
        </w:rPr>
        <w:t>, СЕТЬ оставляет за собой право вывести данные позиции</w:t>
      </w:r>
      <w:r w:rsidR="00584E95" w:rsidRPr="00351812">
        <w:rPr>
          <w:rFonts w:ascii="Arial Narrow" w:hAnsi="Arial Narrow"/>
        </w:rPr>
        <w:t xml:space="preserve"> Товара</w:t>
      </w:r>
      <w:r w:rsidR="00103C9A" w:rsidRPr="00351812">
        <w:rPr>
          <w:rFonts w:ascii="Arial Narrow" w:hAnsi="Arial Narrow"/>
        </w:rPr>
        <w:t xml:space="preserve"> </w:t>
      </w:r>
      <w:r w:rsidR="00A355BB" w:rsidRPr="00351812">
        <w:rPr>
          <w:rFonts w:ascii="Arial Narrow" w:hAnsi="Arial Narrow"/>
        </w:rPr>
        <w:t>из ассортимента</w:t>
      </w:r>
      <w:r w:rsidR="00103C9A" w:rsidRPr="00351812">
        <w:rPr>
          <w:rFonts w:ascii="Arial Narrow" w:hAnsi="Arial Narrow"/>
        </w:rPr>
        <w:t xml:space="preserve"> без уведомления</w:t>
      </w:r>
      <w:r w:rsidR="00E66EF4" w:rsidRPr="00351812">
        <w:rPr>
          <w:rFonts w:ascii="Arial Narrow" w:hAnsi="Arial Narrow"/>
        </w:rPr>
        <w:t xml:space="preserve"> ПОСТАВЩИКА</w:t>
      </w:r>
      <w:r w:rsidR="00103C9A" w:rsidRPr="00351812">
        <w:rPr>
          <w:rFonts w:ascii="Arial Narrow" w:hAnsi="Arial Narrow"/>
        </w:rPr>
        <w:t>.</w:t>
      </w:r>
    </w:p>
    <w:p w:rsidR="00527E2B" w:rsidRDefault="006D0718" w:rsidP="00F16463">
      <w:pPr>
        <w:numPr>
          <w:ilvl w:val="1"/>
          <w:numId w:val="19"/>
        </w:num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>В момент приемки</w:t>
      </w:r>
      <w:r w:rsidR="00631E7A">
        <w:rPr>
          <w:rFonts w:ascii="Arial Narrow" w:hAnsi="Arial Narrow"/>
        </w:rPr>
        <w:t>,</w:t>
      </w:r>
      <w:r w:rsidRPr="00351812">
        <w:rPr>
          <w:rFonts w:ascii="Arial Narrow" w:hAnsi="Arial Narrow"/>
        </w:rPr>
        <w:t xml:space="preserve"> совместно с представителем ПОСТАВЩИКА</w:t>
      </w:r>
      <w:r w:rsidR="00631E7A">
        <w:rPr>
          <w:rFonts w:ascii="Arial Narrow" w:hAnsi="Arial Narrow"/>
        </w:rPr>
        <w:t>,</w:t>
      </w:r>
      <w:r w:rsidRPr="00351812">
        <w:rPr>
          <w:rFonts w:ascii="Arial Narrow" w:hAnsi="Arial Narrow"/>
        </w:rPr>
        <w:t xml:space="preserve"> производится </w:t>
      </w:r>
      <w:r w:rsidR="0046636F" w:rsidRPr="00351812">
        <w:rPr>
          <w:rFonts w:ascii="Arial Narrow" w:hAnsi="Arial Narrow"/>
        </w:rPr>
        <w:t xml:space="preserve">выборочный </w:t>
      </w:r>
      <w:r w:rsidRPr="00351812">
        <w:rPr>
          <w:rFonts w:ascii="Arial Narrow" w:hAnsi="Arial Narrow"/>
        </w:rPr>
        <w:t>контроль количества и внешнего вида</w:t>
      </w:r>
      <w:r w:rsidR="0095149F" w:rsidRPr="00351812">
        <w:rPr>
          <w:rFonts w:ascii="Arial Narrow" w:hAnsi="Arial Narrow"/>
        </w:rPr>
        <w:t xml:space="preserve"> Товара</w:t>
      </w:r>
      <w:r w:rsidRPr="00351812">
        <w:rPr>
          <w:rFonts w:ascii="Arial Narrow" w:hAnsi="Arial Narrow"/>
        </w:rPr>
        <w:t xml:space="preserve">. Результаты приемки </w:t>
      </w:r>
      <w:r w:rsidR="00B17B2D" w:rsidRPr="00351812">
        <w:rPr>
          <w:rFonts w:ascii="Arial Narrow" w:hAnsi="Arial Narrow"/>
        </w:rPr>
        <w:t>Т</w:t>
      </w:r>
      <w:r w:rsidRPr="00351812">
        <w:rPr>
          <w:rFonts w:ascii="Arial Narrow" w:hAnsi="Arial Narrow"/>
        </w:rPr>
        <w:t xml:space="preserve">оваров оформляются соответствующими </w:t>
      </w:r>
      <w:r w:rsidR="00A355BB" w:rsidRPr="00351812">
        <w:rPr>
          <w:rFonts w:ascii="Arial Narrow" w:hAnsi="Arial Narrow"/>
        </w:rPr>
        <w:t>товаросопроводительными документами</w:t>
      </w:r>
      <w:r w:rsidRPr="00351812">
        <w:rPr>
          <w:rFonts w:ascii="Arial Narrow" w:hAnsi="Arial Narrow"/>
        </w:rPr>
        <w:t>.</w:t>
      </w:r>
      <w:r w:rsidR="0046636F" w:rsidRPr="00351812">
        <w:rPr>
          <w:rFonts w:ascii="Arial Narrow" w:hAnsi="Arial Narrow"/>
          <w:color w:val="FF0000"/>
        </w:rPr>
        <w:t xml:space="preserve"> </w:t>
      </w:r>
    </w:p>
    <w:p w:rsidR="00AF130A" w:rsidRPr="00FA3020" w:rsidRDefault="00527E2B" w:rsidP="00FA3020">
      <w:pPr>
        <w:numPr>
          <w:ilvl w:val="1"/>
          <w:numId w:val="19"/>
        </w:num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BA3F04">
        <w:rPr>
          <w:rFonts w:ascii="Arial Narrow" w:hAnsi="Arial Narrow"/>
        </w:rPr>
        <w:t xml:space="preserve">Поставщик обязуется на каждую поставку Товара СЕТИ в срок, предусмотренный п.4.6 настоящего Договора, с момента поставки Товара оформлять и предоставлять ЭСФ через сайт электронных счетов-фактур- </w:t>
      </w:r>
      <w:r w:rsidRPr="00BA3F04">
        <w:rPr>
          <w:rFonts w:ascii="Arial Narrow" w:hAnsi="Arial Narrow"/>
          <w:b/>
        </w:rPr>
        <w:lastRenderedPageBreak/>
        <w:t>esf.salyk.kg.</w:t>
      </w:r>
      <w:r w:rsidRPr="00BA3F04">
        <w:rPr>
          <w:rFonts w:ascii="Arial Narrow" w:hAnsi="Arial Narrow"/>
        </w:rPr>
        <w:t xml:space="preserve"> ЭСФ считается предоставленной, если на указанном сайте у него стоит статус «Принят». В случае </w:t>
      </w:r>
      <w:proofErr w:type="spellStart"/>
      <w:r w:rsidRPr="00BA3F04">
        <w:rPr>
          <w:rFonts w:ascii="Arial Narrow" w:hAnsi="Arial Narrow"/>
        </w:rPr>
        <w:t>невыставления</w:t>
      </w:r>
      <w:proofErr w:type="spellEnd"/>
      <w:r w:rsidRPr="00BA3F04">
        <w:rPr>
          <w:rFonts w:ascii="Arial Narrow" w:hAnsi="Arial Narrow"/>
        </w:rPr>
        <w:t xml:space="preserve"> (</w:t>
      </w:r>
      <w:proofErr w:type="spellStart"/>
      <w:r w:rsidRPr="00BA3F04">
        <w:rPr>
          <w:rFonts w:ascii="Arial Narrow" w:hAnsi="Arial Narrow"/>
        </w:rPr>
        <w:t>ненаправления</w:t>
      </w:r>
      <w:proofErr w:type="spellEnd"/>
      <w:r w:rsidRPr="00BA3F04">
        <w:rPr>
          <w:rFonts w:ascii="Arial Narrow" w:hAnsi="Arial Narrow"/>
        </w:rPr>
        <w:t>) в установленные сроки надлежащим образом оформленной ЭСФ, Поставщик обязуется уплатить СЕТИ штраф в размере НДС, на сумму которого не выставлен ЭСФ, в течение 3 (трех) рабочих дней со дня направления СЕТЬЮ требования об уплате штрафа.</w:t>
      </w:r>
      <w:r w:rsidRPr="00BA3F04">
        <w:rPr>
          <w:rFonts w:ascii="Arial Narrow" w:hAnsi="Arial Narrow"/>
          <w:b/>
        </w:rPr>
        <w:t xml:space="preserve"> </w:t>
      </w:r>
      <w:r w:rsidRPr="00BA3F04">
        <w:rPr>
          <w:rFonts w:ascii="Arial Narrow" w:hAnsi="Arial Narrow"/>
        </w:rPr>
        <w:t xml:space="preserve">СЕТЬ также вправе самостоятельно удержать суммы штрафа из любых сумм, причитающихся Поставщику, в том числе из сумм оплаты Товара, что не освобождает Поставщика от обязанности поставить Товар, а Поставщик, подписывая настоящий Договор, выражает свое согласие на удовлетворение требований на указанных выше условиях. Кроме того, за нарушение сроков выставления ЭСФ, установленных Договором, Поставщик уплачивает пеню в размере 1 % </w:t>
      </w:r>
    </w:p>
    <w:p w:rsidR="006A5389" w:rsidRPr="00B3374B" w:rsidRDefault="00527E2B" w:rsidP="00B3374B">
      <w:pPr>
        <w:spacing w:after="0" w:line="240" w:lineRule="auto"/>
        <w:ind w:left="360" w:right="-427"/>
        <w:contextualSpacing/>
        <w:jc w:val="both"/>
        <w:rPr>
          <w:rFonts w:ascii="Arial Narrow" w:hAnsi="Arial Narrow"/>
        </w:rPr>
      </w:pPr>
      <w:r w:rsidRPr="00BA3F04">
        <w:rPr>
          <w:rFonts w:ascii="Arial Narrow" w:hAnsi="Arial Narrow"/>
        </w:rPr>
        <w:t>(одного</w:t>
      </w:r>
      <w:r w:rsidR="00AF130A">
        <w:rPr>
          <w:rFonts w:ascii="Arial Narrow" w:hAnsi="Arial Narrow"/>
        </w:rPr>
        <w:t xml:space="preserve"> %</w:t>
      </w:r>
      <w:r w:rsidRPr="00BA3F04">
        <w:rPr>
          <w:rFonts w:ascii="Arial Narrow" w:hAnsi="Arial Narrow"/>
        </w:rPr>
        <w:t>) от суммы отгрузки отдельной партии Товара, на которую Поставщиком не выставлена ЭСФ, за каждый день просрочки выставления ЭСФ.</w:t>
      </w:r>
    </w:p>
    <w:p w:rsidR="00B3374B" w:rsidRDefault="00631E7A" w:rsidP="000566D1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E1854" w:rsidRPr="00BA3F04">
        <w:rPr>
          <w:rFonts w:ascii="Arial Narrow" w:hAnsi="Arial Narrow"/>
        </w:rPr>
        <w:t xml:space="preserve">ПОСТАВЩИК обязуется осуществлять поставку в СЕТЬ в соответствии с графиком приемки </w:t>
      </w:r>
      <w:r w:rsidR="00D80A0A" w:rsidRPr="00BA3F04">
        <w:rPr>
          <w:rFonts w:ascii="Arial Narrow" w:hAnsi="Arial Narrow"/>
        </w:rPr>
        <w:t>Товара</w:t>
      </w:r>
      <w:r w:rsidR="003E1854" w:rsidRPr="00BA3F04">
        <w:rPr>
          <w:rFonts w:ascii="Arial Narrow" w:hAnsi="Arial Narrow"/>
        </w:rPr>
        <w:t>, а именно</w:t>
      </w:r>
      <w:r w:rsidRPr="00BA3F04">
        <w:rPr>
          <w:rFonts w:ascii="Arial Narrow" w:hAnsi="Arial Narrow"/>
        </w:rPr>
        <w:t>:</w:t>
      </w:r>
      <w:r w:rsidR="003E1854" w:rsidRPr="00BA3F04">
        <w:rPr>
          <w:rFonts w:ascii="Arial Narrow" w:hAnsi="Arial Narrow"/>
        </w:rPr>
        <w:t xml:space="preserve"> в круглосуточные магазины</w:t>
      </w:r>
      <w:r w:rsidR="00584E95" w:rsidRPr="00BA3F04">
        <w:rPr>
          <w:rFonts w:ascii="Arial Narrow" w:hAnsi="Arial Narrow"/>
        </w:rPr>
        <w:t>/гипермаркеты/супермаркеты</w:t>
      </w:r>
      <w:r w:rsidR="003E1854" w:rsidRPr="00BA3F04">
        <w:rPr>
          <w:rFonts w:ascii="Arial Narrow" w:hAnsi="Arial Narrow"/>
        </w:rPr>
        <w:t xml:space="preserve"> (график работы 24ч.) строго в период с 00:30 до </w:t>
      </w:r>
    </w:p>
    <w:p w:rsidR="00054C0D" w:rsidRPr="00AF130A" w:rsidRDefault="003E1854" w:rsidP="00B3374B">
      <w:pPr>
        <w:tabs>
          <w:tab w:val="left" w:pos="426"/>
        </w:tabs>
        <w:spacing w:after="0" w:line="240" w:lineRule="auto"/>
        <w:ind w:left="360" w:right="-427"/>
        <w:contextualSpacing/>
        <w:jc w:val="both"/>
        <w:rPr>
          <w:rFonts w:ascii="Arial Narrow" w:hAnsi="Arial Narrow"/>
        </w:rPr>
      </w:pPr>
      <w:r w:rsidRPr="00BA3F04">
        <w:rPr>
          <w:rFonts w:ascii="Arial Narrow" w:hAnsi="Arial Narrow"/>
        </w:rPr>
        <w:t>17:00ч., в субботу до 12:00ч.</w:t>
      </w:r>
      <w:r w:rsidR="00631E7A" w:rsidRPr="00BA3F04">
        <w:rPr>
          <w:rFonts w:ascii="Arial Narrow" w:hAnsi="Arial Narrow"/>
        </w:rPr>
        <w:t>;</w:t>
      </w:r>
      <w:r w:rsidR="003D1392" w:rsidRPr="00BA3F04">
        <w:rPr>
          <w:rFonts w:ascii="Arial Narrow" w:hAnsi="Arial Narrow"/>
        </w:rPr>
        <w:t xml:space="preserve"> в</w:t>
      </w:r>
      <w:r w:rsidRPr="00BA3F04">
        <w:rPr>
          <w:rFonts w:ascii="Arial Narrow" w:hAnsi="Arial Narrow"/>
        </w:rPr>
        <w:t xml:space="preserve"> некруглосуточные магазины</w:t>
      </w:r>
      <w:r w:rsidR="00584E95" w:rsidRPr="00BA3F04">
        <w:rPr>
          <w:rFonts w:ascii="Arial Narrow" w:hAnsi="Arial Narrow"/>
        </w:rPr>
        <w:t>/гипермаркеты/супермаркеты</w:t>
      </w:r>
      <w:r w:rsidRPr="00BA3F04">
        <w:rPr>
          <w:rFonts w:ascii="Arial Narrow" w:hAnsi="Arial Narrow"/>
        </w:rPr>
        <w:t xml:space="preserve"> (график работы 08:00ч.-00:00ч.) строго в период с 08:00 до 17:00ч.,</w:t>
      </w:r>
      <w:r w:rsidR="00E14FC2" w:rsidRPr="00BA3F04">
        <w:rPr>
          <w:rFonts w:ascii="Arial Narrow" w:hAnsi="Arial Narrow"/>
        </w:rPr>
        <w:t xml:space="preserve"> в субботу до 12:00ч.</w:t>
      </w:r>
      <w:r w:rsidRPr="00BA3F04">
        <w:rPr>
          <w:rFonts w:ascii="Arial Narrow" w:hAnsi="Arial Narrow"/>
        </w:rPr>
        <w:t>,</w:t>
      </w:r>
      <w:r w:rsidR="000566D1" w:rsidRPr="00BA3F04">
        <w:rPr>
          <w:rFonts w:ascii="Arial Narrow" w:hAnsi="Arial Narrow"/>
        </w:rPr>
        <w:t xml:space="preserve"> в </w:t>
      </w:r>
      <w:r w:rsidR="000566D1" w:rsidRPr="00AF130A">
        <w:rPr>
          <w:rFonts w:ascii="Arial Narrow" w:hAnsi="Arial Narrow"/>
        </w:rPr>
        <w:t xml:space="preserve">некруглосуточные магазины/гипермаркеты/супермаркеты (график работы 09:00ч.-21:00ч.) строго в период с 09:00 до 17:00ч., в субботу до 12:00ч., </w:t>
      </w:r>
      <w:r w:rsidRPr="00AF130A">
        <w:rPr>
          <w:rFonts w:ascii="Arial Narrow" w:hAnsi="Arial Narrow"/>
        </w:rPr>
        <w:t xml:space="preserve">в соответствии с </w:t>
      </w:r>
      <w:r w:rsidR="00EF547F" w:rsidRPr="00AF130A">
        <w:rPr>
          <w:rFonts w:ascii="Arial Narrow" w:hAnsi="Arial Narrow"/>
        </w:rPr>
        <w:t>графиком, указанным в Приложениях</w:t>
      </w:r>
      <w:r w:rsidRPr="00AF130A">
        <w:rPr>
          <w:rFonts w:ascii="Arial Narrow" w:hAnsi="Arial Narrow"/>
        </w:rPr>
        <w:t xml:space="preserve"> </w:t>
      </w:r>
      <w:r w:rsidR="00CA4899" w:rsidRPr="00AF130A">
        <w:rPr>
          <w:rFonts w:ascii="Arial Narrow" w:hAnsi="Arial Narrow"/>
        </w:rPr>
        <w:t xml:space="preserve">№3, </w:t>
      </w:r>
      <w:r w:rsidRPr="00AF130A">
        <w:rPr>
          <w:rFonts w:ascii="Arial Narrow" w:hAnsi="Arial Narrow"/>
        </w:rPr>
        <w:t>№ 3.1</w:t>
      </w:r>
      <w:r w:rsidR="00CA4899" w:rsidRPr="00AF130A">
        <w:rPr>
          <w:rFonts w:ascii="Arial Narrow" w:hAnsi="Arial Narrow"/>
        </w:rPr>
        <w:t>, №</w:t>
      </w:r>
      <w:r w:rsidR="005D1821" w:rsidRPr="00AF130A">
        <w:rPr>
          <w:rFonts w:ascii="Arial Narrow" w:hAnsi="Arial Narrow"/>
        </w:rPr>
        <w:t>3</w:t>
      </w:r>
      <w:r w:rsidR="000052C5" w:rsidRPr="00AF130A">
        <w:rPr>
          <w:rFonts w:ascii="Arial Narrow" w:hAnsi="Arial Narrow"/>
        </w:rPr>
        <w:t>.2</w:t>
      </w:r>
      <w:r w:rsidR="005D1821" w:rsidRPr="00AF130A">
        <w:rPr>
          <w:rFonts w:ascii="Arial Narrow" w:hAnsi="Arial Narrow"/>
        </w:rPr>
        <w:t xml:space="preserve"> к</w:t>
      </w:r>
      <w:r w:rsidRPr="00AF130A">
        <w:rPr>
          <w:rFonts w:ascii="Arial Narrow" w:hAnsi="Arial Narrow"/>
        </w:rPr>
        <w:t xml:space="preserve"> настоящему Договору.</w:t>
      </w:r>
    </w:p>
    <w:p w:rsidR="005A0D5B" w:rsidRPr="00AF130A" w:rsidRDefault="00631E7A" w:rsidP="003D1392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AF130A">
        <w:rPr>
          <w:rFonts w:ascii="Arial Narrow" w:hAnsi="Arial Narrow"/>
        </w:rPr>
        <w:t xml:space="preserve"> </w:t>
      </w:r>
      <w:r w:rsidR="005A0D5B" w:rsidRPr="00AF130A">
        <w:rPr>
          <w:rFonts w:ascii="Arial Narrow" w:hAnsi="Arial Narrow"/>
        </w:rPr>
        <w:t>Право собственности и риск случайно</w:t>
      </w:r>
      <w:r w:rsidR="00576F86" w:rsidRPr="00AF130A">
        <w:rPr>
          <w:rFonts w:ascii="Arial Narrow" w:hAnsi="Arial Narrow"/>
        </w:rPr>
        <w:t>й</w:t>
      </w:r>
      <w:r w:rsidR="005A0D5B" w:rsidRPr="00AF130A">
        <w:rPr>
          <w:rFonts w:ascii="Arial Narrow" w:hAnsi="Arial Narrow"/>
        </w:rPr>
        <w:t xml:space="preserve"> гибели на Товар, </w:t>
      </w:r>
      <w:r w:rsidR="003D1392" w:rsidRPr="00AF130A">
        <w:rPr>
          <w:rFonts w:ascii="Arial Narrow" w:hAnsi="Arial Narrow"/>
        </w:rPr>
        <w:t>до его реализации</w:t>
      </w:r>
      <w:r w:rsidR="005A0D5B" w:rsidRPr="00AF130A">
        <w:rPr>
          <w:rFonts w:ascii="Arial Narrow" w:hAnsi="Arial Narrow"/>
        </w:rPr>
        <w:t xml:space="preserve"> СЕТЬЮ, лежит на ПОСТАВЩИКЕ.</w:t>
      </w:r>
    </w:p>
    <w:p w:rsidR="005A0D5B" w:rsidRPr="00351812" w:rsidRDefault="00631E7A" w:rsidP="003D1392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AF130A">
        <w:rPr>
          <w:rFonts w:ascii="Arial Narrow" w:hAnsi="Arial Narrow"/>
        </w:rPr>
        <w:t xml:space="preserve"> </w:t>
      </w:r>
      <w:r w:rsidR="00C74EA2" w:rsidRPr="00AF130A">
        <w:rPr>
          <w:rFonts w:ascii="Arial Narrow" w:hAnsi="Arial Narrow"/>
        </w:rPr>
        <w:t>СТОРОНЫ</w:t>
      </w:r>
      <w:r w:rsidR="000C0F27" w:rsidRPr="00AF130A">
        <w:rPr>
          <w:rFonts w:ascii="Arial Narrow" w:hAnsi="Arial Narrow"/>
        </w:rPr>
        <w:t xml:space="preserve"> договори</w:t>
      </w:r>
      <w:r w:rsidR="00005954" w:rsidRPr="00AF130A">
        <w:rPr>
          <w:rFonts w:ascii="Arial Narrow" w:hAnsi="Arial Narrow"/>
        </w:rPr>
        <w:t>лись, что ПОСТАВЩИК предоставляе</w:t>
      </w:r>
      <w:r w:rsidRPr="00AF130A">
        <w:rPr>
          <w:rFonts w:ascii="Arial Narrow" w:hAnsi="Arial Narrow"/>
        </w:rPr>
        <w:t>т СЕТИ скидку</w:t>
      </w:r>
      <w:r w:rsidR="000C0F27" w:rsidRPr="00AF130A">
        <w:rPr>
          <w:rFonts w:ascii="Arial Narrow" w:hAnsi="Arial Narrow"/>
        </w:rPr>
        <w:t xml:space="preserve"> в размере </w:t>
      </w:r>
      <w:sdt>
        <w:sdtPr>
          <w:rPr>
            <w:rFonts w:ascii="Arial Narrow" w:hAnsi="Arial Narrow"/>
          </w:rPr>
          <w:id w:val="-1360667110"/>
          <w:placeholder>
            <w:docPart w:val="7CA5F8AA28984C5486D94AB963D8BDBC"/>
          </w:placeholder>
          <w:text/>
        </w:sdtPr>
        <w:sdtEndPr/>
        <w:sdtContent>
          <w:r w:rsidR="000A5C50" w:rsidRPr="00AF130A">
            <w:rPr>
              <w:rFonts w:ascii="Arial Narrow" w:hAnsi="Arial Narrow"/>
            </w:rPr>
            <w:t>5%</w:t>
          </w:r>
        </w:sdtContent>
      </w:sdt>
      <w:r w:rsidR="000C0F27" w:rsidRPr="00AF130A">
        <w:rPr>
          <w:rFonts w:ascii="Arial Narrow" w:hAnsi="Arial Narrow"/>
        </w:rPr>
        <w:t xml:space="preserve"> (</w:t>
      </w:r>
      <w:sdt>
        <w:sdtPr>
          <w:rPr>
            <w:rFonts w:ascii="Arial Narrow" w:hAnsi="Arial Narrow"/>
          </w:rPr>
          <w:id w:val="126369041"/>
          <w:placeholder>
            <w:docPart w:val="7CA5F8AA28984C5486D94AB963D8BDBC"/>
          </w:placeholder>
          <w:text/>
        </w:sdtPr>
        <w:sdtEndPr/>
        <w:sdtContent>
          <w:r w:rsidR="000C0F27" w:rsidRPr="00AF130A">
            <w:rPr>
              <w:rFonts w:ascii="Arial Narrow" w:hAnsi="Arial Narrow"/>
            </w:rPr>
            <w:t>пять процентов</w:t>
          </w:r>
        </w:sdtContent>
      </w:sdt>
      <w:r w:rsidR="000C0F27" w:rsidRPr="00351812">
        <w:rPr>
          <w:rFonts w:ascii="Arial Narrow" w:hAnsi="Arial Narrow"/>
        </w:rPr>
        <w:t xml:space="preserve">) </w:t>
      </w:r>
      <w:sdt>
        <w:sdtPr>
          <w:rPr>
            <w:rFonts w:ascii="Arial Narrow" w:hAnsi="Arial Narrow"/>
          </w:rPr>
          <w:id w:val="38025654"/>
          <w:placeholder>
            <w:docPart w:val="7CA5F8AA28984C5486D94AB963D8BDBC"/>
          </w:placeholder>
          <w:text/>
        </w:sdtPr>
        <w:sdtEndPr/>
        <w:sdtContent>
          <w:r w:rsidR="000C0F27" w:rsidRPr="00351812">
            <w:rPr>
              <w:rFonts w:ascii="Arial Narrow" w:hAnsi="Arial Narrow"/>
            </w:rPr>
            <w:t>с 1 (одного) кг. веса</w:t>
          </w:r>
        </w:sdtContent>
      </w:sdt>
      <w:r w:rsidR="000C0F27" w:rsidRPr="00351812">
        <w:rPr>
          <w:rFonts w:ascii="Arial Narrow" w:hAnsi="Arial Narrow"/>
        </w:rPr>
        <w:t xml:space="preserve"> на естественну</w:t>
      </w:r>
      <w:r w:rsidR="00C21BC8">
        <w:rPr>
          <w:rFonts w:ascii="Arial Narrow" w:hAnsi="Arial Narrow"/>
        </w:rPr>
        <w:t>ю убыль весового Т</w:t>
      </w:r>
      <w:r w:rsidR="00005954" w:rsidRPr="00351812">
        <w:rPr>
          <w:rFonts w:ascii="Arial Narrow" w:hAnsi="Arial Narrow"/>
        </w:rPr>
        <w:t>овара, кроме Т</w:t>
      </w:r>
      <w:r w:rsidR="000C0F27" w:rsidRPr="00351812">
        <w:rPr>
          <w:rFonts w:ascii="Arial Narrow" w:hAnsi="Arial Narrow"/>
        </w:rPr>
        <w:t>овара в вакуумной упаковке.</w:t>
      </w:r>
    </w:p>
    <w:p w:rsidR="006E390C" w:rsidRPr="00874F9E" w:rsidRDefault="00631E7A" w:rsidP="006E390C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="000274F3" w:rsidRPr="00351812">
        <w:rPr>
          <w:rFonts w:ascii="Arial Narrow" w:hAnsi="Arial Narrow"/>
        </w:rPr>
        <w:t>СТОРОНЫ</w:t>
      </w:r>
      <w:r w:rsidR="006E390C" w:rsidRPr="00351812">
        <w:rPr>
          <w:rFonts w:ascii="Arial Narrow" w:hAnsi="Arial Narrow"/>
        </w:rPr>
        <w:t xml:space="preserve"> договорились,</w:t>
      </w:r>
      <w:r w:rsidR="00FB1A5D" w:rsidRPr="00351812">
        <w:rPr>
          <w:rFonts w:ascii="Arial Narrow" w:hAnsi="Arial Narrow"/>
        </w:rPr>
        <w:t xml:space="preserve"> что ПОСТАВЩИК обязуется вывести</w:t>
      </w:r>
      <w:r w:rsidR="006E390C" w:rsidRPr="00351812">
        <w:rPr>
          <w:rFonts w:ascii="Arial Narrow" w:hAnsi="Arial Narrow"/>
        </w:rPr>
        <w:t xml:space="preserve"> из СЕТИ Товар</w:t>
      </w:r>
      <w:r>
        <w:rPr>
          <w:rFonts w:ascii="Arial Narrow" w:hAnsi="Arial Narrow"/>
        </w:rPr>
        <w:t>,</w:t>
      </w:r>
      <w:r w:rsidR="006E390C" w:rsidRPr="00351812">
        <w:rPr>
          <w:rFonts w:ascii="Arial Narrow" w:hAnsi="Arial Narrow"/>
        </w:rPr>
        <w:t xml:space="preserve"> поставленный по акции, не позднее 7 (семи) ка</w:t>
      </w:r>
      <w:r w:rsidR="00D013B1">
        <w:rPr>
          <w:rFonts w:ascii="Arial Narrow" w:hAnsi="Arial Narrow"/>
        </w:rPr>
        <w:t xml:space="preserve">лендарных дней </w:t>
      </w:r>
      <w:r w:rsidR="00544697" w:rsidRPr="00351812">
        <w:rPr>
          <w:rFonts w:ascii="Arial Narrow" w:hAnsi="Arial Narrow"/>
        </w:rPr>
        <w:t>с даты окончания</w:t>
      </w:r>
      <w:r>
        <w:rPr>
          <w:rFonts w:ascii="Arial Narrow" w:hAnsi="Arial Narrow"/>
        </w:rPr>
        <w:t xml:space="preserve"> а</w:t>
      </w:r>
      <w:r w:rsidR="006E390C" w:rsidRPr="00351812">
        <w:rPr>
          <w:rFonts w:ascii="Arial Narrow" w:hAnsi="Arial Narrow"/>
        </w:rPr>
        <w:t xml:space="preserve">кционного периода. В случае нарушения данного требования, </w:t>
      </w:r>
      <w:r w:rsidR="00FB1A5D" w:rsidRPr="00351812">
        <w:rPr>
          <w:rFonts w:ascii="Arial Narrow" w:hAnsi="Arial Narrow"/>
        </w:rPr>
        <w:t>ПОСТАВЩИК выплачивает</w:t>
      </w:r>
      <w:r w:rsidR="006E390C" w:rsidRPr="00351812">
        <w:rPr>
          <w:rFonts w:ascii="Arial Narrow" w:hAnsi="Arial Narrow"/>
        </w:rPr>
        <w:t xml:space="preserve"> СЕТИ штраф в размер</w:t>
      </w:r>
      <w:r w:rsidR="006E46EB">
        <w:rPr>
          <w:rFonts w:ascii="Arial Narrow" w:hAnsi="Arial Narrow"/>
        </w:rPr>
        <w:t>е 50 000 (пятидесяти тысяч) сом</w:t>
      </w:r>
      <w:r w:rsidR="006E390C" w:rsidRPr="00351812">
        <w:rPr>
          <w:rFonts w:ascii="Arial Narrow" w:hAnsi="Arial Narrow"/>
        </w:rPr>
        <w:t xml:space="preserve"> за каждый факт нарушения.</w:t>
      </w:r>
    </w:p>
    <w:p w:rsidR="00874F9E" w:rsidRPr="00515A54" w:rsidRDefault="00874F9E" w:rsidP="00874F9E">
      <w:pPr>
        <w:tabs>
          <w:tab w:val="left" w:pos="426"/>
        </w:tabs>
        <w:spacing w:before="80" w:after="0" w:line="240" w:lineRule="auto"/>
        <w:ind w:right="-427"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  <w:b/>
        </w:rPr>
        <w:t>Порядок оформления и предоставления Сети ЭТТН.  Уровень сервиса (</w:t>
      </w:r>
      <w:r w:rsidRPr="00515A54">
        <w:rPr>
          <w:rFonts w:ascii="Arial Narrow" w:hAnsi="Arial Narrow"/>
          <w:b/>
          <w:lang w:val="en-US"/>
        </w:rPr>
        <w:t>SL</w:t>
      </w:r>
      <w:r w:rsidRPr="00515A54">
        <w:rPr>
          <w:rFonts w:ascii="Arial Narrow" w:hAnsi="Arial Narrow"/>
          <w:b/>
        </w:rPr>
        <w:t>)</w:t>
      </w:r>
    </w:p>
    <w:p w:rsidR="00874F9E" w:rsidRPr="00515A54" w:rsidRDefault="00874F9E" w:rsidP="00874F9E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 xml:space="preserve"> ПОСТАВЩИК обязан поставлять СЕТИ Товар только при наличии ЭТТН, оформленной на сайте налогового орган</w:t>
      </w:r>
      <w:r w:rsidR="00D6144C">
        <w:rPr>
          <w:rFonts w:ascii="Arial Narrow" w:hAnsi="Arial Narrow"/>
        </w:rPr>
        <w:t>а</w:t>
      </w:r>
      <w:r w:rsidRPr="00515A54">
        <w:rPr>
          <w:rFonts w:ascii="Arial Narrow" w:hAnsi="Arial Narrow"/>
        </w:rPr>
        <w:t xml:space="preserve"> на день поставки Товара.</w:t>
      </w:r>
    </w:p>
    <w:p w:rsidR="00874F9E" w:rsidRPr="00515A54" w:rsidRDefault="00874F9E" w:rsidP="00874F9E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ПОСТАВЩИК вправе оформить ЭТТН на сайте налогового органа, до даты фактической поставки Товара СЕТИ.</w:t>
      </w:r>
    </w:p>
    <w:p w:rsidR="00874F9E" w:rsidRPr="00515A54" w:rsidRDefault="00874F9E" w:rsidP="00874F9E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ПОСТАВЩИК не вправе оформлять ЭТТН на сайте налогового органа после даты фактической поставки Товара в СЕТЬ, за исключением случаев, когда оформленная ПОСТАВЩИКОМ ЭТТН отклонена СЕТЬЮ.</w:t>
      </w:r>
    </w:p>
    <w:p w:rsidR="00874F9E" w:rsidRPr="00515A54" w:rsidRDefault="00874F9E" w:rsidP="00874F9E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Данные</w:t>
      </w:r>
      <w:r w:rsidR="00D6144C">
        <w:rPr>
          <w:rFonts w:ascii="Arial Narrow" w:hAnsi="Arial Narrow"/>
        </w:rPr>
        <w:t>,</w:t>
      </w:r>
      <w:r w:rsidRPr="00515A54">
        <w:rPr>
          <w:rFonts w:ascii="Arial Narrow" w:hAnsi="Arial Narrow"/>
        </w:rPr>
        <w:t xml:space="preserve"> вносимые в ЭТТН</w:t>
      </w:r>
      <w:r w:rsidR="00D6144C">
        <w:rPr>
          <w:rFonts w:ascii="Arial Narrow" w:hAnsi="Arial Narrow"/>
        </w:rPr>
        <w:t>,</w:t>
      </w:r>
      <w:r w:rsidRPr="00515A54">
        <w:rPr>
          <w:rFonts w:ascii="Arial Narrow" w:hAnsi="Arial Narrow"/>
        </w:rPr>
        <w:t xml:space="preserve"> должны в полном объёме соответствовать данным поставляемого ПОСТАВЩИКОМ в СЕТЬ Товара;</w:t>
      </w:r>
    </w:p>
    <w:p w:rsidR="00874F9E" w:rsidRPr="00515A54" w:rsidRDefault="00874F9E" w:rsidP="00874F9E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ПОСТАВЩИК обязан оформлять ЭТТН на каждый магазин и/или склад СЕТИ, согласно данных СЕТИ, размещенных на сайте ЭТТН налогового органа.</w:t>
      </w:r>
      <w:bookmarkStart w:id="0" w:name="_GoBack"/>
      <w:bookmarkEnd w:id="0"/>
    </w:p>
    <w:p w:rsidR="00874F9E" w:rsidRPr="00515A54" w:rsidRDefault="00874F9E" w:rsidP="00874F9E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 xml:space="preserve">При осуществлении возврата Товара, </w:t>
      </w:r>
      <w:r w:rsidR="00320B78">
        <w:rPr>
          <w:rFonts w:ascii="Arial Narrow" w:hAnsi="Arial Narrow"/>
        </w:rPr>
        <w:t xml:space="preserve">СЕТЬ </w:t>
      </w:r>
      <w:r w:rsidRPr="00515A54">
        <w:rPr>
          <w:rFonts w:ascii="Arial Narrow" w:hAnsi="Arial Narrow"/>
        </w:rPr>
        <w:t>самостоятельно оформляет ЭТТН на возврат Товара. ПОСТАВЩИК вправе обговорить процесс возврата Товара и оформления ЭТТН с СЕТЬЮ.</w:t>
      </w:r>
    </w:p>
    <w:p w:rsidR="00874F9E" w:rsidRPr="00515A54" w:rsidRDefault="00874F9E" w:rsidP="00874F9E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СТОРОНЫ договорились, что ЭТТН на возврат Товара может быть оформлена СЕТЬЮ после даты фактического возврата Товара ПОСТАВЩИКУ, в случае, когда ЭТТН на возврат Товара отклонена ПОСТАВЩИКОМ по разным причинам.</w:t>
      </w:r>
    </w:p>
    <w:p w:rsidR="00874F9E" w:rsidRPr="00515A54" w:rsidRDefault="00874F9E" w:rsidP="00874F9E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 xml:space="preserve">Ответственность за корректность, правильность ввода данных в ЭТТН на поставку Товара несет ПОСТАВЩИК. СЕТЬ, при не оформлении или некорректном оформлении ЭТТН, имеет право не принимать Товар у ПОСТАВЩИКА.  В этом случае к ПОСТАВЩИКУ могут быть применены меры ответственности, предусмотренные настоящим Договором, как за не поставку или недопоставку Товара. </w:t>
      </w:r>
    </w:p>
    <w:p w:rsidR="00874F9E" w:rsidRPr="00515A54" w:rsidRDefault="00874F9E" w:rsidP="00874F9E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t>ПОСТАВЩИК обязуется не позднее 10 (десяти) рабочих дней до предполагаемой даты поставки Товара письменно уведомлять СЕТЬ об отсутствии возможности поставки Товара, указанного в Приложениях №1, №1.1, №1.2 к настоящему Договору, с указанием причин и периода, в течение которого данная ситуация будет сохраняться.</w:t>
      </w:r>
    </w:p>
    <w:p w:rsidR="00BA7397" w:rsidRPr="00CE7197" w:rsidRDefault="00874F9E" w:rsidP="00BA7397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  <w:i/>
        </w:rPr>
      </w:pPr>
      <w:r w:rsidRPr="00BA7397">
        <w:rPr>
          <w:rFonts w:ascii="Arial Narrow" w:hAnsi="Arial Narrow"/>
        </w:rPr>
        <w:t>СТОРОНЫ договорились, что в случае получения от ПОСТАВЩИКА своевременного письменного уведомления указанного п.3.21 настоящего Договора, СЕТЬ обязуется исключить данный Товар из всех последующих Заявок на указанный ПОСТАВЩИКОМ период</w:t>
      </w:r>
      <w:r w:rsidR="00BA7397" w:rsidRPr="00CE7197">
        <w:rPr>
          <w:rFonts w:ascii="Arial Narrow" w:hAnsi="Arial Narrow"/>
        </w:rPr>
        <w:t xml:space="preserve">. Данный пункт вступает в силу после начала работы СТОРОНАМИ в </w:t>
      </w:r>
      <w:r w:rsidR="00BA7397" w:rsidRPr="00CE7197">
        <w:rPr>
          <w:rFonts w:ascii="Arial Narrow" w:hAnsi="Arial Narrow"/>
          <w:lang w:val="en-US"/>
        </w:rPr>
        <w:t>RS</w:t>
      </w:r>
      <w:r w:rsidR="00BA7397" w:rsidRPr="00CE7197">
        <w:rPr>
          <w:rFonts w:ascii="Arial Narrow" w:hAnsi="Arial Narrow"/>
        </w:rPr>
        <w:t>.</w:t>
      </w:r>
      <w:r w:rsidR="00BA7397" w:rsidRPr="00CE7197">
        <w:rPr>
          <w:rFonts w:ascii="Arial Narrow" w:hAnsi="Arial Narrow"/>
          <w:lang w:val="en-US"/>
        </w:rPr>
        <w:t>SCM</w:t>
      </w:r>
      <w:r w:rsidR="00BA7397" w:rsidRPr="00CE7197">
        <w:rPr>
          <w:rFonts w:ascii="Arial Narrow" w:hAnsi="Arial Narrow"/>
        </w:rPr>
        <w:t>.</w:t>
      </w:r>
    </w:p>
    <w:p w:rsidR="00874F9E" w:rsidRPr="00BA7397" w:rsidRDefault="00874F9E" w:rsidP="00176510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CE7197">
        <w:rPr>
          <w:rFonts w:ascii="Arial Narrow" w:hAnsi="Arial Narrow"/>
          <w:color w:val="000000"/>
        </w:rPr>
        <w:t>Полученная от СЕТИ Заявка считается согласованной ПОСТАВЩИКОМ</w:t>
      </w:r>
      <w:r w:rsidRPr="00BA7397">
        <w:rPr>
          <w:rFonts w:ascii="Arial Narrow" w:hAnsi="Arial Narrow"/>
          <w:color w:val="000000"/>
        </w:rPr>
        <w:t xml:space="preserve"> при отсутствии письменного уведомления от ПОСТАВЩИКА о невозможности ее полного либо частичного выполнения до момента отгрузки Товара, либо в течение срока, который согласовывается СТОРОНАМИ отдельно, в соответствии с конкретными Товарами и условиями их поставки.</w:t>
      </w:r>
    </w:p>
    <w:p w:rsidR="00874F9E" w:rsidRPr="00515A54" w:rsidRDefault="00874F9E" w:rsidP="00874F9E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515A54">
        <w:rPr>
          <w:rFonts w:ascii="Arial Narrow" w:hAnsi="Arial Narrow"/>
        </w:rPr>
        <w:lastRenderedPageBreak/>
        <w:t>ПОСТАВЩИК обязуется обеспечивать уровень сервиса (SL) по   настоящему Договору в разрезе календарного месяца не менее 95% (девяносто пять) процентов и рассчитывается по факту закрытия отчетного месяца (периода) по следующей формуле, рассчитываемой относительно количественного выражения:</w:t>
      </w:r>
    </w:p>
    <w:p w:rsidR="00874F9E" w:rsidRPr="00515A54" w:rsidRDefault="00874F9E" w:rsidP="00874F9E">
      <w:pPr>
        <w:pStyle w:val="af"/>
        <w:tabs>
          <w:tab w:val="left" w:pos="426"/>
        </w:tabs>
        <w:spacing w:after="0" w:line="240" w:lineRule="auto"/>
        <w:ind w:left="360" w:right="-427"/>
        <w:contextualSpacing/>
        <w:jc w:val="both"/>
        <w:rPr>
          <w:rFonts w:ascii="Arial Narrow" w:hAnsi="Arial Narrow"/>
        </w:rPr>
      </w:pPr>
    </w:p>
    <w:p w:rsidR="00874F9E" w:rsidRPr="00515A54" w:rsidRDefault="00874F9E" w:rsidP="00874F9E">
      <w:p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m:oMathPara>
        <m:oMath>
          <m:r>
            <w:rPr>
              <w:rFonts w:ascii="Cambria Math" w:hAnsi="Cambria Math"/>
              <w:lang w:val="en-US"/>
            </w:rPr>
            <m:t>SL</m:t>
          </m:r>
          <m:r>
            <w:rPr>
              <w:rFonts w:ascii="Cambria Math" w:hAnsi="Cambria Math"/>
            </w:rPr>
            <m:t>=1-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%Недопоставки×Вес заказа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%Перепоставки×Вес поставки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874F9E" w:rsidRPr="00515A54" w:rsidRDefault="00874F9E" w:rsidP="00874F9E">
      <w:p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i/>
        </w:rPr>
      </w:pPr>
      <m:oMathPara>
        <m:oMath>
          <m:r>
            <w:rPr>
              <w:rFonts w:ascii="Cambria Math" w:hAnsi="Cambria Math"/>
            </w:rPr>
            <m:t>%Недопоставки=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Всего недопоставлено товаров</m:t>
              </m:r>
            </m:num>
            <m:den>
              <m:r>
                <w:rPr>
                  <w:rFonts w:ascii="Cambria Math" w:hAnsi="Cambria Math"/>
                </w:rPr>
                <m:t>Всего заказано товаров</m:t>
              </m:r>
            </m:den>
          </m:f>
        </m:oMath>
      </m:oMathPara>
    </w:p>
    <w:p w:rsidR="00874F9E" w:rsidRPr="00515A54" w:rsidRDefault="00874F9E" w:rsidP="00874F9E">
      <w:p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i/>
        </w:rPr>
      </w:pPr>
    </w:p>
    <w:p w:rsidR="00874F9E" w:rsidRPr="00515A54" w:rsidRDefault="00874F9E" w:rsidP="00874F9E">
      <w:p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i/>
        </w:rPr>
      </w:pPr>
      <m:oMathPara>
        <m:oMath>
          <m:r>
            <w:rPr>
              <w:rFonts w:ascii="Cambria Math" w:hAnsi="Cambria Math"/>
            </w:rPr>
            <m:t>%Перепоставки=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Всего перепоставлено товаров</m:t>
              </m:r>
            </m:num>
            <m:den>
              <m:r>
                <w:rPr>
                  <w:rFonts w:ascii="Cambria Math" w:hAnsi="Cambria Math"/>
                </w:rPr>
                <m:t>Всего поступило товаров</m:t>
              </m:r>
            </m:den>
          </m:f>
        </m:oMath>
      </m:oMathPara>
    </w:p>
    <w:p w:rsidR="00874F9E" w:rsidRPr="00515A54" w:rsidRDefault="00874F9E" w:rsidP="00874F9E">
      <w:p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lang w:val="en-US"/>
        </w:rPr>
      </w:pPr>
      <w:r w:rsidRPr="00515A54">
        <w:rPr>
          <w:rFonts w:ascii="Cambria Math" w:hAnsi="Cambria Math"/>
          <w:lang w:val="en-US"/>
        </w:rPr>
        <w:br/>
      </w:r>
      <m:oMathPara>
        <m:oMath>
          <m:r>
            <w:rPr>
              <w:rFonts w:ascii="Cambria Math" w:hAnsi="Cambria Math"/>
              <w:lang w:val="en-US"/>
            </w:rPr>
            <m:t>Bес заказа=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Всего заказано товаров</m:t>
              </m:r>
            </m:num>
            <m:den>
              <m:r>
                <w:rPr>
                  <w:rFonts w:ascii="Cambria Math" w:hAnsi="Cambria Math"/>
                  <w:lang w:val="en-US"/>
                </w:rPr>
                <m:t>Всего заказано товаров+Всего поступило товаров</m:t>
              </m:r>
            </m:den>
          </m:f>
        </m:oMath>
      </m:oMathPara>
    </w:p>
    <w:p w:rsidR="00874F9E" w:rsidRPr="00515A54" w:rsidRDefault="00874F9E" w:rsidP="00874F9E">
      <w:p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</w:rPr>
      </w:pPr>
    </w:p>
    <w:p w:rsidR="00874F9E" w:rsidRPr="00515A54" w:rsidRDefault="00874F9E" w:rsidP="00874F9E">
      <w:p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lang w:val="en-US"/>
        </w:rPr>
      </w:pPr>
      <m:oMathPara>
        <m:oMath>
          <m:r>
            <w:rPr>
              <w:rFonts w:ascii="Cambria Math" w:hAnsi="Cambria Math"/>
            </w:rPr>
            <m:t>Вес поставки=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Всего поступило товаров</m:t>
              </m:r>
            </m:num>
            <m:den>
              <m:r>
                <w:rPr>
                  <w:rFonts w:ascii="Cambria Math" w:hAnsi="Cambria Math"/>
                  <w:lang w:val="en-US"/>
                </w:rPr>
                <m:t>Всего заказано товаров+Всего поступило товаров</m:t>
              </m:r>
            </m:den>
          </m:f>
        </m:oMath>
      </m:oMathPara>
    </w:p>
    <w:p w:rsidR="00874F9E" w:rsidRPr="00515A54" w:rsidRDefault="00874F9E" w:rsidP="00874F9E">
      <w:p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lang w:val="en-US"/>
        </w:rPr>
      </w:pPr>
    </w:p>
    <w:p w:rsidR="00874F9E" w:rsidRPr="00515A54" w:rsidRDefault="00874F9E" w:rsidP="00874F9E">
      <w:p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Всего недопоставлено товаров=Сумма недопоставленного товара на дату ожидаемого прихода</m:t>
          </m:r>
        </m:oMath>
      </m:oMathPara>
    </w:p>
    <w:p w:rsidR="00874F9E" w:rsidRPr="00515A54" w:rsidRDefault="00874F9E" w:rsidP="00874F9E">
      <w:p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</w:rPr>
      </w:pPr>
    </w:p>
    <w:p w:rsidR="00874F9E" w:rsidRPr="00515A54" w:rsidRDefault="00874F9E" w:rsidP="00874F9E">
      <w:p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Всего перепоставлено товаров= Сумма перепоставленного товара на дату прихода</m:t>
          </m:r>
        </m:oMath>
      </m:oMathPara>
    </w:p>
    <w:p w:rsidR="00874F9E" w:rsidRPr="00515A54" w:rsidRDefault="00874F9E" w:rsidP="00874F9E">
      <w:pPr>
        <w:pStyle w:val="af"/>
        <w:tabs>
          <w:tab w:val="left" w:pos="426"/>
        </w:tabs>
        <w:spacing w:before="80" w:after="0" w:line="240" w:lineRule="auto"/>
        <w:ind w:left="360" w:right="-427"/>
        <w:jc w:val="both"/>
        <w:rPr>
          <w:rFonts w:ascii="Arial Narrow" w:hAnsi="Arial Narrow"/>
        </w:rPr>
      </w:pPr>
    </w:p>
    <w:p w:rsidR="00874F9E" w:rsidRDefault="00874F9E" w:rsidP="00874F9E">
      <w:pPr>
        <w:pStyle w:val="af"/>
        <w:ind w:left="360"/>
        <w:jc w:val="both"/>
        <w:rPr>
          <w:rFonts w:ascii="Arial Narrow" w:hAnsi="Arial Narrow"/>
          <w:color w:val="000000"/>
        </w:rPr>
      </w:pPr>
      <w:r w:rsidRPr="00515A54">
        <w:rPr>
          <w:rFonts w:ascii="Arial Narrow" w:hAnsi="Arial Narrow"/>
          <w:color w:val="000000"/>
        </w:rPr>
        <w:t xml:space="preserve">Где: SL – </w:t>
      </w:r>
      <w:proofErr w:type="spellStart"/>
      <w:r w:rsidRPr="00515A54">
        <w:rPr>
          <w:rFonts w:ascii="Arial Narrow" w:hAnsi="Arial Narrow"/>
          <w:color w:val="000000"/>
        </w:rPr>
        <w:t>Service</w:t>
      </w:r>
      <w:proofErr w:type="spellEnd"/>
      <w:r w:rsidRPr="00515A54">
        <w:rPr>
          <w:rFonts w:ascii="Arial Narrow" w:hAnsi="Arial Narrow"/>
          <w:color w:val="000000"/>
        </w:rPr>
        <w:t xml:space="preserve"> </w:t>
      </w:r>
      <w:proofErr w:type="spellStart"/>
      <w:r w:rsidRPr="00515A54">
        <w:rPr>
          <w:rFonts w:ascii="Arial Narrow" w:hAnsi="Arial Narrow"/>
          <w:color w:val="000000"/>
        </w:rPr>
        <w:t>Level</w:t>
      </w:r>
      <w:proofErr w:type="spellEnd"/>
      <w:r w:rsidRPr="00515A54">
        <w:rPr>
          <w:rFonts w:ascii="Arial Narrow" w:hAnsi="Arial Narrow"/>
          <w:color w:val="000000"/>
        </w:rPr>
        <w:t xml:space="preserve"> (уровень сервиса) - показатель соблюдения ПОСТАВЩИКОМ условий поставки Товаров, предусмотренных настоящим Договором и заявками СЕТИ.  Снижение этого параметра означает, что ПОСТАВЩИК</w:t>
      </w:r>
      <w:r w:rsidR="00D6144C" w:rsidRPr="00D6144C">
        <w:rPr>
          <w:rFonts w:ascii="Arial Narrow" w:hAnsi="Arial Narrow"/>
          <w:color w:val="000000"/>
        </w:rPr>
        <w:t>,</w:t>
      </w:r>
      <w:r w:rsidRPr="00515A54">
        <w:rPr>
          <w:rFonts w:ascii="Arial Narrow" w:hAnsi="Arial Narrow"/>
          <w:color w:val="000000"/>
        </w:rPr>
        <w:t xml:space="preserve"> в нарушение условий настоящего Договора, осуществляет поставку Товаров не в соответствии с предоставленной заявкой.</w:t>
      </w:r>
    </w:p>
    <w:p w:rsidR="00BF5206" w:rsidRPr="00CE7197" w:rsidRDefault="00BF5206" w:rsidP="00BF5206">
      <w:pPr>
        <w:pStyle w:val="af"/>
        <w:ind w:left="360"/>
        <w:jc w:val="both"/>
        <w:rPr>
          <w:rFonts w:ascii="Arial Narrow" w:hAnsi="Arial Narrow"/>
          <w:color w:val="000000"/>
        </w:rPr>
      </w:pPr>
      <w:r w:rsidRPr="00CE7197">
        <w:rPr>
          <w:rFonts w:ascii="Arial Narrow" w:hAnsi="Arial Narrow"/>
          <w:color w:val="000000"/>
        </w:rPr>
        <w:t>RS.SCM - Система управления цепочками поставок в розничной торговле, позволяющая управлять товарооборотом (в т.ч. заказами), анализировать параметры и выдавать рекомендации пользователям.</w:t>
      </w:r>
    </w:p>
    <w:p w:rsidR="00BA7397" w:rsidRPr="00CE7197" w:rsidRDefault="00BA7397" w:rsidP="00BA7397">
      <w:pPr>
        <w:pStyle w:val="af"/>
        <w:ind w:left="360"/>
        <w:jc w:val="both"/>
        <w:rPr>
          <w:rFonts w:ascii="Arial Narrow" w:hAnsi="Arial Narrow"/>
          <w:color w:val="000000"/>
        </w:rPr>
      </w:pPr>
      <w:r w:rsidRPr="00CE7197">
        <w:rPr>
          <w:rFonts w:ascii="Arial Narrow" w:hAnsi="Arial Narrow"/>
        </w:rPr>
        <w:t xml:space="preserve">Данный пункт вступает в силу после начала работы СТОРОНАМИ в </w:t>
      </w:r>
      <w:r w:rsidRPr="00CE7197">
        <w:rPr>
          <w:rFonts w:ascii="Arial Narrow" w:hAnsi="Arial Narrow"/>
          <w:lang w:val="en-US"/>
        </w:rPr>
        <w:t>RS</w:t>
      </w:r>
      <w:r w:rsidRPr="00CE7197">
        <w:rPr>
          <w:rFonts w:ascii="Arial Narrow" w:hAnsi="Arial Narrow"/>
        </w:rPr>
        <w:t>.</w:t>
      </w:r>
      <w:r w:rsidRPr="00CE7197">
        <w:rPr>
          <w:rFonts w:ascii="Arial Narrow" w:hAnsi="Arial Narrow"/>
          <w:lang w:val="en-US"/>
        </w:rPr>
        <w:t>SCM</w:t>
      </w:r>
      <w:r w:rsidRPr="00CE7197">
        <w:rPr>
          <w:rFonts w:ascii="Arial Narrow" w:hAnsi="Arial Narrow"/>
        </w:rPr>
        <w:t>.</w:t>
      </w:r>
    </w:p>
    <w:p w:rsidR="00C83497" w:rsidRPr="00CE7197" w:rsidRDefault="00C83497" w:rsidP="00C83497">
      <w:pPr>
        <w:numPr>
          <w:ilvl w:val="1"/>
          <w:numId w:val="19"/>
        </w:numPr>
        <w:tabs>
          <w:tab w:val="left" w:pos="426"/>
        </w:tabs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CE7197">
        <w:rPr>
          <w:rFonts w:ascii="Arial Narrow" w:hAnsi="Arial Narrow"/>
        </w:rPr>
        <w:t xml:space="preserve">СЕТЬ обязуется уведомить </w:t>
      </w:r>
      <w:r w:rsidR="007C4641" w:rsidRPr="00CE7197">
        <w:rPr>
          <w:rFonts w:ascii="Arial Narrow" w:hAnsi="Arial Narrow"/>
        </w:rPr>
        <w:t xml:space="preserve">ПОСТАВЩИКА </w:t>
      </w:r>
      <w:r w:rsidRPr="00CE7197">
        <w:rPr>
          <w:rFonts w:ascii="Arial Narrow" w:hAnsi="Arial Narrow"/>
        </w:rPr>
        <w:t xml:space="preserve">о введении системы контроля </w:t>
      </w:r>
      <w:r w:rsidRPr="00CE7197">
        <w:rPr>
          <w:rFonts w:ascii="Arial Narrow" w:hAnsi="Arial Narrow"/>
          <w:lang w:val="en-US"/>
        </w:rPr>
        <w:t>SL</w:t>
      </w:r>
      <w:r w:rsidRPr="00CE7197">
        <w:rPr>
          <w:rFonts w:ascii="Arial Narrow" w:hAnsi="Arial Narrow"/>
        </w:rPr>
        <w:t xml:space="preserve"> на базе системы управления цепочками поставок (</w:t>
      </w:r>
      <w:r w:rsidRPr="00CE7197">
        <w:rPr>
          <w:rFonts w:ascii="Arial Narrow" w:hAnsi="Arial Narrow"/>
          <w:lang w:val="en-US"/>
        </w:rPr>
        <w:t>RS</w:t>
      </w:r>
      <w:r w:rsidRPr="00CE7197">
        <w:rPr>
          <w:rFonts w:ascii="Arial Narrow" w:hAnsi="Arial Narrow"/>
        </w:rPr>
        <w:t>.</w:t>
      </w:r>
      <w:r w:rsidRPr="00CE7197">
        <w:rPr>
          <w:rFonts w:ascii="Arial Narrow" w:hAnsi="Arial Narrow"/>
          <w:lang w:val="en-US"/>
        </w:rPr>
        <w:t>SCM</w:t>
      </w:r>
      <w:r w:rsidRPr="00CE7197">
        <w:rPr>
          <w:rFonts w:ascii="Arial Narrow" w:hAnsi="Arial Narrow"/>
        </w:rPr>
        <w:t>) за 10 (десять) рабочих дней до даты начала ее использования.</w:t>
      </w:r>
    </w:p>
    <w:p w:rsidR="00874F9E" w:rsidRPr="00351812" w:rsidRDefault="00874F9E" w:rsidP="00874F9E">
      <w:pPr>
        <w:tabs>
          <w:tab w:val="left" w:pos="426"/>
        </w:tabs>
        <w:spacing w:after="0" w:line="240" w:lineRule="auto"/>
        <w:ind w:left="360" w:right="-427"/>
        <w:contextualSpacing/>
        <w:jc w:val="both"/>
        <w:rPr>
          <w:rFonts w:ascii="Arial Narrow" w:hAnsi="Arial Narrow"/>
          <w:b/>
        </w:rPr>
      </w:pPr>
    </w:p>
    <w:p w:rsidR="008C56F7" w:rsidRPr="00351812" w:rsidRDefault="008C56F7" w:rsidP="003D1392">
      <w:pPr>
        <w:spacing w:after="0" w:line="240" w:lineRule="auto"/>
        <w:ind w:left="567" w:right="-427"/>
        <w:contextualSpacing/>
        <w:jc w:val="center"/>
        <w:rPr>
          <w:rFonts w:ascii="Arial Narrow" w:hAnsi="Arial Narrow"/>
          <w:b/>
        </w:rPr>
      </w:pPr>
    </w:p>
    <w:p w:rsidR="00861BC4" w:rsidRPr="00351812" w:rsidRDefault="00F55A9A" w:rsidP="005E10F7">
      <w:pPr>
        <w:numPr>
          <w:ilvl w:val="0"/>
          <w:numId w:val="20"/>
        </w:numPr>
        <w:spacing w:after="0" w:line="240" w:lineRule="auto"/>
        <w:ind w:right="-427"/>
        <w:contextualSpacing/>
        <w:jc w:val="center"/>
        <w:rPr>
          <w:rFonts w:ascii="Arial Narrow" w:hAnsi="Arial Narrow"/>
          <w:b/>
        </w:rPr>
      </w:pPr>
      <w:r w:rsidRPr="00351812">
        <w:rPr>
          <w:rFonts w:ascii="Arial Narrow" w:hAnsi="Arial Narrow"/>
          <w:b/>
        </w:rPr>
        <w:t xml:space="preserve">ЦЕНА, СУММА ДОГОВОРА И </w:t>
      </w:r>
      <w:r w:rsidR="007F40BC" w:rsidRPr="00351812">
        <w:rPr>
          <w:rFonts w:ascii="Arial Narrow" w:hAnsi="Arial Narrow"/>
          <w:b/>
        </w:rPr>
        <w:t>ПОРЯДОК РАСЧЕТОВ</w:t>
      </w:r>
    </w:p>
    <w:p w:rsidR="002D0335" w:rsidRPr="00BA3F04" w:rsidRDefault="002D0335" w:rsidP="003D1392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BA3F04">
        <w:rPr>
          <w:rFonts w:ascii="Arial Narrow" w:hAnsi="Arial Narrow"/>
        </w:rPr>
        <w:t xml:space="preserve">СТОРОНЫ договорились, что при осуществлении расчётов по настоящему Договору, будут руководствоваться требованиями ст.480 Гражданского кодекса Кыргызской Республики, а также порядком </w:t>
      </w:r>
      <w:r w:rsidR="007F40BC" w:rsidRPr="00BA3F04">
        <w:rPr>
          <w:rFonts w:ascii="Arial Narrow" w:hAnsi="Arial Narrow"/>
        </w:rPr>
        <w:t>взаиморасчётов,</w:t>
      </w:r>
      <w:r w:rsidRPr="00BA3F04">
        <w:rPr>
          <w:rFonts w:ascii="Arial Narrow" w:hAnsi="Arial Narrow"/>
        </w:rPr>
        <w:t xml:space="preserve"> установленных законодательством Кыргызской Республики о торговле.</w:t>
      </w:r>
      <w:r w:rsidR="00EF4B88" w:rsidRPr="00BA3F04">
        <w:rPr>
          <w:rFonts w:ascii="Arial Narrow" w:hAnsi="Arial Narrow"/>
        </w:rPr>
        <w:t xml:space="preserve"> СТОРОНЫ признают, что </w:t>
      </w:r>
      <w:r w:rsidR="007F40BC" w:rsidRPr="00BA3F04">
        <w:rPr>
          <w:rFonts w:ascii="Arial Narrow" w:hAnsi="Arial Narrow"/>
        </w:rPr>
        <w:t>расчеты, производимые</w:t>
      </w:r>
      <w:r w:rsidR="00EF4B88" w:rsidRPr="00BA3F04">
        <w:rPr>
          <w:rFonts w:ascii="Arial Narrow" w:hAnsi="Arial Narrow"/>
        </w:rPr>
        <w:t xml:space="preserve"> путем взаимозачета однородных встречных требований СТОРОН, являются надлежащей оплатой.</w:t>
      </w:r>
      <w:r w:rsidR="00EF4B88" w:rsidRPr="00BA3F04">
        <w:rPr>
          <w:rFonts w:ascii="Arial Narrow" w:eastAsia="Gungsuh" w:hAnsi="Arial Narrow"/>
          <w:bCs/>
          <w:sz w:val="20"/>
          <w:szCs w:val="20"/>
        </w:rPr>
        <w:t xml:space="preserve"> </w:t>
      </w:r>
    </w:p>
    <w:p w:rsidR="002D0335" w:rsidRPr="00BA3F04" w:rsidRDefault="002D0335" w:rsidP="002D0335">
      <w:pPr>
        <w:numPr>
          <w:ilvl w:val="1"/>
          <w:numId w:val="20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BA3F04">
        <w:rPr>
          <w:rFonts w:ascii="Arial Narrow" w:hAnsi="Arial Narrow"/>
        </w:rPr>
        <w:t xml:space="preserve">Цены на поставляемые Товары определяются по договоренности </w:t>
      </w:r>
      <w:r w:rsidR="007F40BC" w:rsidRPr="00BA3F04">
        <w:rPr>
          <w:rFonts w:ascii="Arial Narrow" w:hAnsi="Arial Narrow"/>
        </w:rPr>
        <w:t>СТОРОН и</w:t>
      </w:r>
      <w:r w:rsidRPr="00BA3F04">
        <w:rPr>
          <w:rFonts w:ascii="Arial Narrow" w:hAnsi="Arial Narrow"/>
        </w:rPr>
        <w:t xml:space="preserve"> ука</w:t>
      </w:r>
      <w:r w:rsidR="00EF547F" w:rsidRPr="00BA3F04">
        <w:rPr>
          <w:rFonts w:ascii="Arial Narrow" w:hAnsi="Arial Narrow"/>
        </w:rPr>
        <w:t xml:space="preserve">зываются в Приложениях №1, №1.1, </w:t>
      </w:r>
      <w:r w:rsidR="00355C7F" w:rsidRPr="00BA3F04">
        <w:rPr>
          <w:rFonts w:ascii="Arial Narrow" w:hAnsi="Arial Narrow"/>
        </w:rPr>
        <w:t>№</w:t>
      </w:r>
      <w:r w:rsidR="00EF547F" w:rsidRPr="00BA3F04">
        <w:rPr>
          <w:rFonts w:ascii="Arial Narrow" w:hAnsi="Arial Narrow"/>
        </w:rPr>
        <w:t>1</w:t>
      </w:r>
      <w:r w:rsidR="00355C7F" w:rsidRPr="00BA3F04">
        <w:rPr>
          <w:rFonts w:ascii="Arial Narrow" w:hAnsi="Arial Narrow"/>
        </w:rPr>
        <w:t>.2</w:t>
      </w:r>
      <w:r w:rsidRPr="00BA3F04">
        <w:rPr>
          <w:rFonts w:ascii="Arial Narrow" w:hAnsi="Arial Narrow"/>
        </w:rPr>
        <w:t xml:space="preserve"> к настоящему Договору.  </w:t>
      </w:r>
    </w:p>
    <w:p w:rsidR="002D0335" w:rsidRPr="00BA3F04" w:rsidRDefault="002D0335" w:rsidP="007F40BC">
      <w:pPr>
        <w:numPr>
          <w:ilvl w:val="1"/>
          <w:numId w:val="20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BA3F04">
        <w:rPr>
          <w:rFonts w:ascii="Arial Narrow" w:hAnsi="Arial Narrow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СЕТЬ. Уведомления об изменении цены подаются ПОСТАВЩИКОМ</w:t>
      </w:r>
      <w:r w:rsidR="00D06CEB" w:rsidRPr="00BA3F04">
        <w:rPr>
          <w:rFonts w:ascii="Arial Narrow" w:hAnsi="Arial Narrow"/>
        </w:rPr>
        <w:t xml:space="preserve"> в шаблоне</w:t>
      </w:r>
      <w:r w:rsidRPr="00BA3F04">
        <w:rPr>
          <w:rFonts w:ascii="Arial Narrow" w:hAnsi="Arial Narrow"/>
        </w:rPr>
        <w:t xml:space="preserve"> (с указанием штрих-кода, присвоенного внутрен</w:t>
      </w:r>
      <w:r w:rsidR="001A11D2" w:rsidRPr="00BA3F04">
        <w:rPr>
          <w:rFonts w:ascii="Arial Narrow" w:hAnsi="Arial Narrow"/>
        </w:rPr>
        <w:t>него кода СЕТИ,</w:t>
      </w:r>
      <w:r w:rsidR="00532D62" w:rsidRPr="00BA3F04">
        <w:rPr>
          <w:rFonts w:ascii="Arial Narrow" w:hAnsi="Arial Narrow"/>
        </w:rPr>
        <w:t xml:space="preserve"> наименования Товара,</w:t>
      </w:r>
      <w:r w:rsidR="001A11D2" w:rsidRPr="00BA3F04">
        <w:rPr>
          <w:rFonts w:ascii="Arial Narrow" w:hAnsi="Arial Narrow"/>
        </w:rPr>
        <w:t xml:space="preserve"> цены без налога</w:t>
      </w:r>
      <w:r w:rsidRPr="00BA3F04">
        <w:rPr>
          <w:rFonts w:ascii="Arial Narrow" w:hAnsi="Arial Narrow"/>
        </w:rPr>
        <w:t xml:space="preserve"> и цены с выделением налога)</w:t>
      </w:r>
      <w:r w:rsidR="00A61CD8" w:rsidRPr="00BA3F04">
        <w:rPr>
          <w:rFonts w:ascii="Arial Narrow" w:hAnsi="Arial Narrow"/>
        </w:rPr>
        <w:t>,</w:t>
      </w:r>
      <w:r w:rsidR="007C2EB4" w:rsidRPr="00BA3F04">
        <w:rPr>
          <w:rFonts w:ascii="Arial Narrow" w:hAnsi="Arial Narrow"/>
        </w:rPr>
        <w:t xml:space="preserve"> заверенном</w:t>
      </w:r>
      <w:r w:rsidRPr="00BA3F04">
        <w:rPr>
          <w:rFonts w:ascii="Arial Narrow" w:hAnsi="Arial Narrow"/>
        </w:rPr>
        <w:t xml:space="preserve"> подписью ответственного за правильность расчетов лица. Уведомления об изменении цены подаются ПОСТАВЩИКОМ в коммерческий отдел СЕТИ </w:t>
      </w:r>
      <w:r w:rsidR="009C63D7" w:rsidRPr="00BA3F04">
        <w:rPr>
          <w:rFonts w:ascii="Arial Narrow" w:hAnsi="Arial Narrow"/>
        </w:rPr>
        <w:t>не позднее 10 (десяти) рабочих дней до</w:t>
      </w:r>
      <w:r w:rsidR="00332C4C" w:rsidRPr="00BA3F04">
        <w:rPr>
          <w:rFonts w:ascii="Arial Narrow" w:hAnsi="Arial Narrow"/>
        </w:rPr>
        <w:t xml:space="preserve"> планируемой даты изменения цены</w:t>
      </w:r>
      <w:r w:rsidR="00E256FF" w:rsidRPr="00BA3F04">
        <w:rPr>
          <w:rFonts w:ascii="Arial Narrow" w:hAnsi="Arial Narrow"/>
        </w:rPr>
        <w:t>.</w:t>
      </w:r>
      <w:r w:rsidRPr="00BA3F04">
        <w:rPr>
          <w:rFonts w:ascii="Arial Narrow" w:hAnsi="Arial Narrow"/>
        </w:rPr>
        <w:t xml:space="preserve"> Изменение закупочных цен на Товар в учетной базе СЕТИ осуществляется единовременно один раз в неделю,</w:t>
      </w:r>
      <w:r w:rsidR="005306B1" w:rsidRPr="00BA3F04">
        <w:rPr>
          <w:rFonts w:ascii="Arial Narrow" w:hAnsi="Arial Narrow"/>
        </w:rPr>
        <w:t xml:space="preserve"> после согласования даты изменения цен</w:t>
      </w:r>
      <w:r w:rsidR="00DA75BB" w:rsidRPr="00BA3F04">
        <w:rPr>
          <w:rFonts w:ascii="Arial Narrow" w:hAnsi="Arial Narrow"/>
        </w:rPr>
        <w:t>.</w:t>
      </w:r>
      <w:r w:rsidRPr="00BA3F04">
        <w:rPr>
          <w:rFonts w:ascii="Arial Narrow" w:hAnsi="Arial Narrow"/>
        </w:rPr>
        <w:t xml:space="preserve"> Если ПОСТАВЩИК не предоставил информацию об изм</w:t>
      </w:r>
      <w:r w:rsidR="000A7EB7" w:rsidRPr="00BA3F04">
        <w:rPr>
          <w:rFonts w:ascii="Arial Narrow" w:hAnsi="Arial Narrow"/>
        </w:rPr>
        <w:t xml:space="preserve">енении цен в оговоренные сроки </w:t>
      </w:r>
      <w:r w:rsidR="005F1AD2" w:rsidRPr="00BA3F04">
        <w:rPr>
          <w:rFonts w:ascii="Arial Narrow" w:hAnsi="Arial Narrow"/>
        </w:rPr>
        <w:t>или не получил согласованную</w:t>
      </w:r>
      <w:r w:rsidR="00D628DE" w:rsidRPr="00BA3F04">
        <w:rPr>
          <w:rFonts w:ascii="Arial Narrow" w:hAnsi="Arial Narrow"/>
        </w:rPr>
        <w:t xml:space="preserve"> от</w:t>
      </w:r>
      <w:r w:rsidR="000A7EB7" w:rsidRPr="00BA3F04">
        <w:rPr>
          <w:rFonts w:ascii="Arial Narrow" w:hAnsi="Arial Narrow"/>
        </w:rPr>
        <w:t xml:space="preserve"> </w:t>
      </w:r>
      <w:r w:rsidR="005F1AD2" w:rsidRPr="00BA3F04">
        <w:rPr>
          <w:rFonts w:ascii="Arial Narrow" w:hAnsi="Arial Narrow"/>
        </w:rPr>
        <w:t>СЕТИ дату</w:t>
      </w:r>
      <w:r w:rsidR="000A7EB7" w:rsidRPr="00BA3F04">
        <w:rPr>
          <w:rFonts w:ascii="Arial Narrow" w:hAnsi="Arial Narrow"/>
        </w:rPr>
        <w:t xml:space="preserve"> изменения </w:t>
      </w:r>
      <w:r w:rsidR="008659C3" w:rsidRPr="00BA3F04">
        <w:rPr>
          <w:rFonts w:ascii="Arial Narrow" w:hAnsi="Arial Narrow"/>
        </w:rPr>
        <w:t>цен,</w:t>
      </w:r>
      <w:r w:rsidR="000A7EB7" w:rsidRPr="00BA3F04">
        <w:rPr>
          <w:rFonts w:ascii="Arial Narrow" w:hAnsi="Arial Narrow"/>
        </w:rPr>
        <w:t xml:space="preserve"> </w:t>
      </w:r>
      <w:r w:rsidRPr="00BA3F04">
        <w:rPr>
          <w:rFonts w:ascii="Arial Narrow" w:hAnsi="Arial Narrow"/>
        </w:rPr>
        <w:t xml:space="preserve">он обязан поставлять Товар по прежним ценам до момента изменения цен в учетной базе СЕТИ. </w:t>
      </w:r>
      <w:r w:rsidR="003E714A" w:rsidRPr="00BA3F04">
        <w:rPr>
          <w:rFonts w:ascii="Arial Narrow" w:hAnsi="Arial Narrow"/>
        </w:rPr>
        <w:t>Любые изменения закупочной цены вверх (удорожание) запрещены в период с 1 декабря по 15 января</w:t>
      </w:r>
      <w:r w:rsidR="006F1266" w:rsidRPr="00BA3F04">
        <w:rPr>
          <w:rFonts w:ascii="Arial Narrow" w:hAnsi="Arial Narrow"/>
        </w:rPr>
        <w:t xml:space="preserve"> каждого календарного года</w:t>
      </w:r>
      <w:r w:rsidR="00631049" w:rsidRPr="00BA3F04">
        <w:rPr>
          <w:rFonts w:ascii="Arial Narrow" w:hAnsi="Arial Narrow"/>
        </w:rPr>
        <w:t>.</w:t>
      </w:r>
    </w:p>
    <w:p w:rsidR="002D0335" w:rsidRPr="00BA3F04" w:rsidRDefault="002D0335" w:rsidP="00FC1467">
      <w:pPr>
        <w:numPr>
          <w:ilvl w:val="1"/>
          <w:numId w:val="20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BA3F04">
        <w:rPr>
          <w:rFonts w:ascii="Arial Narrow" w:hAnsi="Arial Narrow"/>
        </w:rPr>
        <w:lastRenderedPageBreak/>
        <w:t xml:space="preserve">Оплата стоимости Товаров </w:t>
      </w:r>
      <w:r w:rsidR="006F1266" w:rsidRPr="00BA3F04">
        <w:rPr>
          <w:rFonts w:ascii="Arial Narrow" w:hAnsi="Arial Narrow"/>
        </w:rPr>
        <w:t>ПОСТАВЩИКА производится</w:t>
      </w:r>
      <w:r w:rsidRPr="00BA3F04">
        <w:rPr>
          <w:rFonts w:ascii="Arial Narrow" w:hAnsi="Arial Narrow"/>
        </w:rPr>
        <w:t xml:space="preserve"> за реализованный СЕТЬЮ Товар один раз в</w:t>
      </w:r>
      <w:r w:rsidR="004606D3" w:rsidRPr="00BA3F04">
        <w:rPr>
          <w:rFonts w:ascii="Arial Narrow" w:hAnsi="Arial Narrow"/>
        </w:rPr>
        <w:t xml:space="preserve"> </w:t>
      </w:r>
      <w:r w:rsidR="00D47FA9" w:rsidRPr="00BA3F04">
        <w:rPr>
          <w:rFonts w:ascii="Arial Narrow" w:hAnsi="Arial Narrow"/>
        </w:rPr>
        <w:t>28</w:t>
      </w:r>
      <w:r w:rsidR="00083B7F" w:rsidRPr="00BA3F04">
        <w:rPr>
          <w:rFonts w:ascii="Arial Narrow" w:hAnsi="Arial Narrow"/>
        </w:rPr>
        <w:t xml:space="preserve"> </w:t>
      </w:r>
      <w:r w:rsidR="004606D3" w:rsidRPr="00BA3F04">
        <w:rPr>
          <w:rFonts w:ascii="Arial Narrow" w:hAnsi="Arial Narrow"/>
        </w:rPr>
        <w:t xml:space="preserve">(двадцать </w:t>
      </w:r>
      <w:r w:rsidR="00D47FA9" w:rsidRPr="00BA3F04">
        <w:rPr>
          <w:rFonts w:ascii="Arial Narrow" w:hAnsi="Arial Narrow"/>
        </w:rPr>
        <w:t>восемь</w:t>
      </w:r>
      <w:r w:rsidR="004606D3" w:rsidRPr="00BA3F04">
        <w:rPr>
          <w:rFonts w:ascii="Arial Narrow" w:hAnsi="Arial Narrow"/>
        </w:rPr>
        <w:t xml:space="preserve">) </w:t>
      </w:r>
      <w:r w:rsidR="00083B7F" w:rsidRPr="00BA3F04">
        <w:rPr>
          <w:rFonts w:ascii="Arial Narrow" w:hAnsi="Arial Narrow"/>
        </w:rPr>
        <w:t>календарных дней</w:t>
      </w:r>
      <w:r w:rsidR="004606D3" w:rsidRPr="00BA3F04">
        <w:rPr>
          <w:rFonts w:ascii="Arial Narrow" w:hAnsi="Arial Narrow"/>
        </w:rPr>
        <w:t>.</w:t>
      </w:r>
      <w:r w:rsidR="00E069B0" w:rsidRPr="00BA3F04">
        <w:rPr>
          <w:rFonts w:ascii="Arial Narrow" w:hAnsi="Arial Narrow"/>
        </w:rPr>
        <w:t xml:space="preserve"> Оплата не производится с 30 декабря по 10</w:t>
      </w:r>
      <w:r w:rsidR="00083B7F" w:rsidRPr="00BA3F04">
        <w:rPr>
          <w:rFonts w:ascii="Arial Narrow" w:hAnsi="Arial Narrow"/>
        </w:rPr>
        <w:t xml:space="preserve"> января каждого календарного года.</w:t>
      </w:r>
    </w:p>
    <w:p w:rsidR="00CD01A1" w:rsidRPr="00BA3F04" w:rsidRDefault="002D0335" w:rsidP="00CD01A1">
      <w:pPr>
        <w:numPr>
          <w:ilvl w:val="1"/>
          <w:numId w:val="20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BA3F04">
        <w:rPr>
          <w:rFonts w:ascii="Arial Narrow" w:hAnsi="Arial Narrow"/>
        </w:rPr>
        <w:t xml:space="preserve">Выплаты за Товар </w:t>
      </w:r>
      <w:r w:rsidR="006F1266" w:rsidRPr="00BA3F04">
        <w:rPr>
          <w:rFonts w:ascii="Arial Narrow" w:hAnsi="Arial Narrow"/>
        </w:rPr>
        <w:t>производятся в</w:t>
      </w:r>
      <w:r w:rsidRPr="00BA3F04">
        <w:rPr>
          <w:rFonts w:ascii="Arial Narrow" w:hAnsi="Arial Narrow"/>
        </w:rPr>
        <w:t xml:space="preserve"> безналичном поря</w:t>
      </w:r>
      <w:r w:rsidR="002C036C">
        <w:rPr>
          <w:rFonts w:ascii="Arial Narrow" w:hAnsi="Arial Narrow"/>
        </w:rPr>
        <w:t>дке</w:t>
      </w:r>
      <w:r w:rsidRPr="00BA3F04">
        <w:rPr>
          <w:rFonts w:ascii="Arial Narrow" w:hAnsi="Arial Narrow"/>
        </w:rPr>
        <w:t xml:space="preserve"> путем перечисления денежных средств на расчетный счет ПОСТАВЩИКА, указанный в реквизитах С</w:t>
      </w:r>
      <w:r w:rsidR="00964B97" w:rsidRPr="00BA3F04">
        <w:rPr>
          <w:rFonts w:ascii="Arial Narrow" w:hAnsi="Arial Narrow"/>
        </w:rPr>
        <w:t>ТОРОН</w:t>
      </w:r>
      <w:r w:rsidRPr="00BA3F04">
        <w:rPr>
          <w:rFonts w:ascii="Arial Narrow" w:hAnsi="Arial Narrow"/>
        </w:rPr>
        <w:t xml:space="preserve"> настоящего Договора.</w:t>
      </w:r>
    </w:p>
    <w:p w:rsidR="00856162" w:rsidRPr="00BA3F04" w:rsidRDefault="00856162" w:rsidP="00CD01A1">
      <w:pPr>
        <w:numPr>
          <w:ilvl w:val="1"/>
          <w:numId w:val="20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BA3F04">
        <w:rPr>
          <w:rFonts w:ascii="Arial Narrow" w:hAnsi="Arial Narrow"/>
        </w:rPr>
        <w:t>Поставщик обязуется выставлять СЕТИ счет-фактуру по НДС по факту поставленной партии товаров в течение 2-х рабочих дней.  Для целей настоящего Договора надлежащим образом оформленной считается ЭСФ с отметкой, соответствующей фактической приемке дате в товарной накл</w:t>
      </w:r>
      <w:r w:rsidR="003531C7" w:rsidRPr="00BA3F04">
        <w:rPr>
          <w:rFonts w:ascii="Arial Narrow" w:hAnsi="Arial Narrow"/>
        </w:rPr>
        <w:t>адной и дате фактической приемки</w:t>
      </w:r>
      <w:r w:rsidRPr="00BA3F04">
        <w:rPr>
          <w:rFonts w:ascii="Arial Narrow" w:hAnsi="Arial Narrow"/>
        </w:rPr>
        <w:t xml:space="preserve"> Т</w:t>
      </w:r>
      <w:r w:rsidR="00E256FF" w:rsidRPr="00BA3F04">
        <w:rPr>
          <w:rFonts w:ascii="Arial Narrow" w:hAnsi="Arial Narrow"/>
        </w:rPr>
        <w:t>овара в магазины СЕТИ, содержаще</w:t>
      </w:r>
      <w:r w:rsidRPr="00BA3F04">
        <w:rPr>
          <w:rFonts w:ascii="Arial Narrow" w:hAnsi="Arial Narrow"/>
        </w:rPr>
        <w:t>й достов</w:t>
      </w:r>
      <w:r w:rsidR="00706B02" w:rsidRPr="00BA3F04">
        <w:rPr>
          <w:rFonts w:ascii="Arial Narrow" w:hAnsi="Arial Narrow"/>
        </w:rPr>
        <w:t xml:space="preserve">ерные сведения </w:t>
      </w:r>
      <w:r w:rsidR="00E256FF" w:rsidRPr="00BA3F04">
        <w:rPr>
          <w:rFonts w:ascii="Arial Narrow" w:hAnsi="Arial Narrow"/>
        </w:rPr>
        <w:t>и соответствующе</w:t>
      </w:r>
      <w:r w:rsidRPr="00BA3F04">
        <w:rPr>
          <w:rFonts w:ascii="Arial Narrow" w:hAnsi="Arial Narrow"/>
        </w:rPr>
        <w:t>й требованиям законодательства Кыргызской Республики.  </w:t>
      </w:r>
    </w:p>
    <w:p w:rsidR="00932EBC" w:rsidRPr="00BA3F04" w:rsidRDefault="002D0335" w:rsidP="00932EBC">
      <w:pPr>
        <w:numPr>
          <w:ilvl w:val="1"/>
          <w:numId w:val="20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</w:rPr>
      </w:pPr>
      <w:r w:rsidRPr="00BA3F04">
        <w:rPr>
          <w:rFonts w:ascii="Arial Narrow" w:hAnsi="Arial Narrow"/>
        </w:rPr>
        <w:t>ПОСТАВЩИК</w:t>
      </w:r>
      <w:r w:rsidR="0001401E" w:rsidRPr="00BA3F04">
        <w:rPr>
          <w:rFonts w:ascii="Arial Narrow" w:hAnsi="Arial Narrow"/>
        </w:rPr>
        <w:t>,</w:t>
      </w:r>
      <w:r w:rsidRPr="00BA3F04">
        <w:rPr>
          <w:rFonts w:ascii="Arial Narrow" w:hAnsi="Arial Narrow"/>
        </w:rPr>
        <w:t xml:space="preserve"> осуществляющий поставку весового Товара</w:t>
      </w:r>
      <w:r w:rsidR="0001401E" w:rsidRPr="00BA3F04">
        <w:rPr>
          <w:rFonts w:ascii="Arial Narrow" w:hAnsi="Arial Narrow"/>
        </w:rPr>
        <w:t>,</w:t>
      </w:r>
      <w:r w:rsidRPr="00BA3F04">
        <w:rPr>
          <w:rFonts w:ascii="Arial Narrow" w:hAnsi="Arial Narrow"/>
        </w:rPr>
        <w:t xml:space="preserve"> обязуется выставлять СЕТИ счет-фактуру по НДС за поставленный </w:t>
      </w:r>
      <w:r w:rsidR="00706B02" w:rsidRPr="00BA3F04">
        <w:rPr>
          <w:rFonts w:ascii="Arial Narrow" w:hAnsi="Arial Narrow"/>
        </w:rPr>
        <w:t>Товар один раз в течении 5 (пяти</w:t>
      </w:r>
      <w:r w:rsidRPr="00BA3F04">
        <w:rPr>
          <w:rFonts w:ascii="Arial Narrow" w:hAnsi="Arial Narrow"/>
        </w:rPr>
        <w:t xml:space="preserve">) рабочих дней с момента поставки Товара в каждый </w:t>
      </w:r>
      <w:r w:rsidR="007F40BC" w:rsidRPr="00BA3F04">
        <w:rPr>
          <w:rFonts w:ascii="Arial Narrow" w:hAnsi="Arial Narrow"/>
        </w:rPr>
        <w:t xml:space="preserve">магазин </w:t>
      </w:r>
      <w:r w:rsidR="007F40BC" w:rsidRPr="00BA3F04">
        <w:rPr>
          <w:rFonts w:ascii="Arial Narrow" w:hAnsi="Arial Narrow"/>
          <w:iCs/>
        </w:rPr>
        <w:t>СЕТИ</w:t>
      </w:r>
      <w:r w:rsidR="00932EBC" w:rsidRPr="00BA3F04">
        <w:rPr>
          <w:rFonts w:ascii="Arial Narrow" w:hAnsi="Arial Narrow"/>
          <w:iCs/>
        </w:rPr>
        <w:t>.</w:t>
      </w:r>
    </w:p>
    <w:p w:rsidR="006A5389" w:rsidRPr="00545DDF" w:rsidRDefault="007E21CF" w:rsidP="00545DDF">
      <w:pPr>
        <w:numPr>
          <w:ilvl w:val="1"/>
          <w:numId w:val="20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</w:rPr>
      </w:pPr>
      <w:r w:rsidRPr="00BA3F04">
        <w:rPr>
          <w:rFonts w:ascii="Arial Narrow" w:hAnsi="Arial Narrow"/>
        </w:rPr>
        <w:t>В случае неверно оформленной</w:t>
      </w:r>
      <w:r w:rsidR="00443B03" w:rsidRPr="00BA3F04">
        <w:rPr>
          <w:rFonts w:ascii="Arial Narrow" w:hAnsi="Arial Narrow"/>
        </w:rPr>
        <w:t xml:space="preserve"> ЭСФ, </w:t>
      </w:r>
      <w:r w:rsidR="004B6F9E" w:rsidRPr="00BA3F04">
        <w:rPr>
          <w:rFonts w:ascii="Arial Narrow" w:hAnsi="Arial Narrow"/>
        </w:rPr>
        <w:t>Поставщик в</w:t>
      </w:r>
      <w:r w:rsidR="00443B03" w:rsidRPr="00BA3F04">
        <w:rPr>
          <w:rFonts w:ascii="Arial Narrow" w:hAnsi="Arial Narrow"/>
        </w:rPr>
        <w:t xml:space="preserve"> установлен</w:t>
      </w:r>
      <w:r w:rsidR="005C32FB" w:rsidRPr="00BA3F04">
        <w:rPr>
          <w:rFonts w:ascii="Arial Narrow" w:hAnsi="Arial Narrow"/>
        </w:rPr>
        <w:t xml:space="preserve">ный СЕТЬЮ   срок </w:t>
      </w:r>
      <w:r w:rsidR="001D63DF" w:rsidRPr="00BA3F04">
        <w:rPr>
          <w:rFonts w:ascii="Arial Narrow" w:hAnsi="Arial Narrow"/>
        </w:rPr>
        <w:t xml:space="preserve">1 (один) рабочий день </w:t>
      </w:r>
      <w:r w:rsidR="00443B03" w:rsidRPr="00BA3F04">
        <w:rPr>
          <w:rFonts w:ascii="Arial Narrow" w:hAnsi="Arial Narrow"/>
        </w:rPr>
        <w:t xml:space="preserve">со </w:t>
      </w:r>
      <w:r w:rsidR="004B6F9E" w:rsidRPr="00BA3F04">
        <w:rPr>
          <w:rFonts w:ascii="Arial Narrow" w:hAnsi="Arial Narrow"/>
        </w:rPr>
        <w:t>дня,</w:t>
      </w:r>
      <w:r w:rsidR="00443B03" w:rsidRPr="00BA3F04">
        <w:rPr>
          <w:rFonts w:ascii="Arial Narrow" w:hAnsi="Arial Narrow"/>
        </w:rPr>
        <w:t xml:space="preserve"> когда ЭСФ не была</w:t>
      </w:r>
      <w:r w:rsidR="00443B03" w:rsidRPr="00BA3F04">
        <w:rPr>
          <w:rFonts w:ascii="Arial Narrow" w:hAnsi="Arial Narrow"/>
          <w:color w:val="FF0000"/>
        </w:rPr>
        <w:t xml:space="preserve"> </w:t>
      </w:r>
      <w:r w:rsidR="00443B03" w:rsidRPr="00BA3F04">
        <w:rPr>
          <w:rFonts w:ascii="Arial Narrow" w:hAnsi="Arial Narrow"/>
        </w:rPr>
        <w:t xml:space="preserve">принята СЕТЬЮ, </w:t>
      </w:r>
      <w:r w:rsidR="004B6F9E" w:rsidRPr="00BA3F04">
        <w:rPr>
          <w:rFonts w:ascii="Arial Narrow" w:hAnsi="Arial Narrow"/>
        </w:rPr>
        <w:t>обязуется привести</w:t>
      </w:r>
      <w:r w:rsidR="00196790" w:rsidRPr="00BA3F04">
        <w:rPr>
          <w:rFonts w:ascii="Arial Narrow" w:hAnsi="Arial Narrow"/>
        </w:rPr>
        <w:t xml:space="preserve"> в соответствие</w:t>
      </w:r>
      <w:r w:rsidR="00443B03" w:rsidRPr="00BA3F04">
        <w:rPr>
          <w:rFonts w:ascii="Arial Narrow" w:hAnsi="Arial Narrow"/>
        </w:rPr>
        <w:t xml:space="preserve"> и по</w:t>
      </w:r>
      <w:r w:rsidR="00196790" w:rsidRPr="00BA3F04">
        <w:rPr>
          <w:rFonts w:ascii="Arial Narrow" w:hAnsi="Arial Narrow"/>
        </w:rPr>
        <w:t>вторно отправить корректную ЭСФ</w:t>
      </w:r>
      <w:r w:rsidR="00443B03" w:rsidRPr="00BA3F04">
        <w:rPr>
          <w:rFonts w:ascii="Arial Narrow" w:hAnsi="Arial Narrow"/>
        </w:rPr>
        <w:t xml:space="preserve"> на</w:t>
      </w:r>
      <w:r w:rsidR="006901A1">
        <w:rPr>
          <w:rFonts w:ascii="Arial Narrow" w:hAnsi="Arial Narrow"/>
        </w:rPr>
        <w:t xml:space="preserve"> сайт электронных счет</w:t>
      </w:r>
      <w:r w:rsidR="006A4DBE" w:rsidRPr="00BA3F04">
        <w:rPr>
          <w:rFonts w:ascii="Arial Narrow" w:hAnsi="Arial Narrow"/>
        </w:rPr>
        <w:t xml:space="preserve">-фактур </w:t>
      </w:r>
      <w:r w:rsidR="00443B03" w:rsidRPr="00BA3F04">
        <w:rPr>
          <w:rFonts w:ascii="Arial Narrow" w:hAnsi="Arial Narrow"/>
          <w:b/>
        </w:rPr>
        <w:t>esf.salyk.kg.</w:t>
      </w:r>
      <w:r w:rsidR="00443B03" w:rsidRPr="00BA3F04">
        <w:rPr>
          <w:rFonts w:ascii="Arial Narrow" w:hAnsi="Arial Narrow"/>
        </w:rPr>
        <w:t xml:space="preserve"> Корректная ЭСФ считается предоставленной</w:t>
      </w:r>
      <w:r w:rsidR="00603CE7" w:rsidRPr="00BA3F04">
        <w:rPr>
          <w:rFonts w:ascii="Arial Narrow" w:hAnsi="Arial Narrow"/>
        </w:rPr>
        <w:t>, если на указанном сайте у нее</w:t>
      </w:r>
      <w:r w:rsidR="00443B03" w:rsidRPr="00BA3F04">
        <w:rPr>
          <w:rFonts w:ascii="Arial Narrow" w:hAnsi="Arial Narrow"/>
        </w:rPr>
        <w:t xml:space="preserve"> стоит статус «Принят». В случае невыставления (</w:t>
      </w:r>
      <w:r w:rsidR="004B6F9E" w:rsidRPr="00BA3F04">
        <w:rPr>
          <w:rFonts w:ascii="Arial Narrow" w:hAnsi="Arial Narrow"/>
        </w:rPr>
        <w:t>ненаправления) в</w:t>
      </w:r>
      <w:r w:rsidR="00443B03" w:rsidRPr="00BA3F04">
        <w:rPr>
          <w:rFonts w:ascii="Arial Narrow" w:hAnsi="Arial Narrow"/>
        </w:rPr>
        <w:t xml:space="preserve"> установленные сроки</w:t>
      </w:r>
      <w:r w:rsidR="0086075F" w:rsidRPr="00BA3F04">
        <w:rPr>
          <w:rFonts w:ascii="Arial Narrow" w:hAnsi="Arial Narrow"/>
        </w:rPr>
        <w:t xml:space="preserve"> надлежащим образом оформленной</w:t>
      </w:r>
      <w:r w:rsidR="00443B03" w:rsidRPr="00BA3F04">
        <w:rPr>
          <w:rFonts w:ascii="Arial Narrow" w:hAnsi="Arial Narrow"/>
        </w:rPr>
        <w:t xml:space="preserve"> </w:t>
      </w:r>
      <w:r w:rsidR="002B6FBD" w:rsidRPr="00BA3F04">
        <w:rPr>
          <w:rFonts w:ascii="Arial Narrow" w:hAnsi="Arial Narrow"/>
        </w:rPr>
        <w:t xml:space="preserve">корректной ЭСФ, </w:t>
      </w:r>
      <w:r w:rsidR="00443B03" w:rsidRPr="00BA3F04">
        <w:rPr>
          <w:rFonts w:ascii="Arial Narrow" w:hAnsi="Arial Narrow"/>
        </w:rPr>
        <w:t>Поставщик обязуется уплатить СЕТИ штраф в размере НДС, на сумму которого не выставлен ЭСФ, в течение 3 (трех) рабочих дней со дня направления СЕТЬЮ требования об уплате штрафа.</w:t>
      </w:r>
      <w:r w:rsidR="000D0496" w:rsidRPr="00BA3F04">
        <w:rPr>
          <w:rFonts w:ascii="Arial Narrow" w:hAnsi="Arial Narrow"/>
        </w:rPr>
        <w:t xml:space="preserve"> </w:t>
      </w:r>
      <w:r w:rsidR="00443B03" w:rsidRPr="00BA3F04">
        <w:rPr>
          <w:rFonts w:ascii="Arial Narrow" w:hAnsi="Arial Narrow"/>
        </w:rPr>
        <w:t xml:space="preserve">СЕТЬ также вправе самостоятельно удержать суммы штрафа из любых сумм, причитающихся Поставщику, в том числе из сумм оплаты товара, что не освобождает Поставщика от обязанности поставить Товар, а Поставщик, подписывая настоящий Договор, выражает свое согласие на удовлетворение требований на указанных выше условиях. </w:t>
      </w:r>
      <w:r w:rsidR="0095400C" w:rsidRPr="00BA3F04">
        <w:rPr>
          <w:rFonts w:ascii="Arial Narrow" w:hAnsi="Arial Narrow"/>
        </w:rPr>
        <w:t>Кроме того, за нарушение сроков выставления ЭСФ</w:t>
      </w:r>
      <w:r w:rsidR="0095400C" w:rsidRPr="00BA3F04">
        <w:rPr>
          <w:rFonts w:ascii="Arial Narrow" w:hAnsi="Arial Narrow"/>
          <w:strike/>
        </w:rPr>
        <w:t xml:space="preserve"> </w:t>
      </w:r>
      <w:r w:rsidR="00443B03" w:rsidRPr="00BA3F04">
        <w:rPr>
          <w:rFonts w:ascii="Arial Narrow" w:hAnsi="Arial Narrow"/>
        </w:rPr>
        <w:t>установленных Договором, Поставщик уплачивает С</w:t>
      </w:r>
      <w:r w:rsidR="002C036C">
        <w:rPr>
          <w:rFonts w:ascii="Arial Narrow" w:hAnsi="Arial Narrow"/>
        </w:rPr>
        <w:t>ЕТИ пеню в размере 1 % (одного %</w:t>
      </w:r>
      <w:r w:rsidR="00443B03" w:rsidRPr="00BA3F04">
        <w:rPr>
          <w:rFonts w:ascii="Arial Narrow" w:hAnsi="Arial Narrow"/>
        </w:rPr>
        <w:t>) от суммы отгрузки</w:t>
      </w:r>
      <w:r w:rsidR="001F4F19">
        <w:rPr>
          <w:rFonts w:ascii="Arial Narrow" w:hAnsi="Arial Narrow"/>
        </w:rPr>
        <w:t xml:space="preserve"> </w:t>
      </w:r>
      <w:r w:rsidR="00443B03" w:rsidRPr="001F4F19">
        <w:rPr>
          <w:rFonts w:ascii="Arial Narrow" w:hAnsi="Arial Narrow"/>
        </w:rPr>
        <w:t>отдельной партии Товара, на которую Поставщиком не выставлен ЭСФ, за каждый день просрочки выставления ЭСФ.</w:t>
      </w:r>
    </w:p>
    <w:p w:rsidR="00545DDF" w:rsidRPr="00874F9E" w:rsidRDefault="00EC5C90" w:rsidP="00874F9E">
      <w:pPr>
        <w:numPr>
          <w:ilvl w:val="1"/>
          <w:numId w:val="20"/>
        </w:numPr>
        <w:spacing w:after="0" w:line="240" w:lineRule="auto"/>
        <w:ind w:left="426" w:right="-425" w:hanging="426"/>
        <w:contextualSpacing/>
        <w:jc w:val="both"/>
        <w:rPr>
          <w:rFonts w:ascii="Arial Narrow" w:hAnsi="Arial Narrow"/>
        </w:rPr>
      </w:pPr>
      <w:r w:rsidRPr="00BA3F04">
        <w:rPr>
          <w:rFonts w:ascii="Arial Narrow" w:hAnsi="Arial Narrow"/>
        </w:rPr>
        <w:t>Поставщик обязуется предоставить корректировочную электронную счет</w:t>
      </w:r>
      <w:r w:rsidR="00284E0F" w:rsidRPr="00BA3F04">
        <w:rPr>
          <w:rFonts w:ascii="Arial Narrow" w:hAnsi="Arial Narrow"/>
        </w:rPr>
        <w:t>-фактуру (далее по тексту КЭСФ)</w:t>
      </w:r>
      <w:r w:rsidRPr="00BA3F04">
        <w:rPr>
          <w:rFonts w:ascii="Arial Narrow" w:hAnsi="Arial Narrow"/>
        </w:rPr>
        <w:t xml:space="preserve"> в течении 2 -х рабочих дней на сайт </w:t>
      </w:r>
      <w:r w:rsidRPr="00BA3F04">
        <w:rPr>
          <w:rFonts w:ascii="Arial Narrow" w:hAnsi="Arial Narrow"/>
          <w:b/>
        </w:rPr>
        <w:t>esf.salyk.kg</w:t>
      </w:r>
      <w:r w:rsidRPr="00BA3F04">
        <w:rPr>
          <w:rFonts w:ascii="Arial Narrow" w:hAnsi="Arial Narrow"/>
        </w:rPr>
        <w:t>. КЭСФ считается предоставленной, если на указанном сайте у нее стоит статус «Принят». В случае невыставления (</w:t>
      </w:r>
      <w:r w:rsidR="004B6F9E" w:rsidRPr="00BA3F04">
        <w:rPr>
          <w:rFonts w:ascii="Arial Narrow" w:hAnsi="Arial Narrow"/>
        </w:rPr>
        <w:t>ненаправления) в</w:t>
      </w:r>
      <w:r w:rsidRPr="00BA3F04">
        <w:rPr>
          <w:rFonts w:ascii="Arial Narrow" w:hAnsi="Arial Narrow"/>
        </w:rPr>
        <w:t xml:space="preserve"> установленные срок</w:t>
      </w:r>
      <w:r w:rsidR="00C63369" w:rsidRPr="00BA3F04">
        <w:rPr>
          <w:rFonts w:ascii="Arial Narrow" w:hAnsi="Arial Narrow"/>
        </w:rPr>
        <w:t xml:space="preserve">и надлежащим </w:t>
      </w:r>
    </w:p>
    <w:p w:rsidR="00EC5C90" w:rsidRPr="00BA3F04" w:rsidRDefault="00C63369" w:rsidP="00545DDF">
      <w:pPr>
        <w:spacing w:after="0" w:line="240" w:lineRule="auto"/>
        <w:ind w:left="426" w:right="-425"/>
        <w:contextualSpacing/>
        <w:jc w:val="both"/>
        <w:rPr>
          <w:rFonts w:ascii="Arial Narrow" w:hAnsi="Arial Narrow"/>
        </w:rPr>
      </w:pPr>
      <w:r w:rsidRPr="00BA3F04">
        <w:rPr>
          <w:rFonts w:ascii="Arial Narrow" w:hAnsi="Arial Narrow"/>
        </w:rPr>
        <w:t>образом оформленной</w:t>
      </w:r>
      <w:r w:rsidR="00EC5C90" w:rsidRPr="00BA3F04">
        <w:rPr>
          <w:rFonts w:ascii="Arial Narrow" w:hAnsi="Arial Narrow"/>
        </w:rPr>
        <w:t xml:space="preserve"> КЭСФ, Поставщик обязуется уплатить СЕТИ штраф в размере НДС, на сумму которого не выставлен</w:t>
      </w:r>
      <w:r w:rsidR="001C33DF" w:rsidRPr="00BA3F04">
        <w:rPr>
          <w:rFonts w:ascii="Arial Narrow" w:hAnsi="Arial Narrow"/>
        </w:rPr>
        <w:t>а</w:t>
      </w:r>
      <w:r w:rsidR="00EC5C90" w:rsidRPr="00BA3F04">
        <w:rPr>
          <w:rFonts w:ascii="Arial Narrow" w:hAnsi="Arial Narrow"/>
        </w:rPr>
        <w:t> КЭСФ, в течение 3 (трех) рабочих дней со дня направления СЕТЬЮ требования об уплате штрафа.</w:t>
      </w:r>
      <w:r w:rsidR="00CF0900" w:rsidRPr="00BA3F04">
        <w:rPr>
          <w:rFonts w:ascii="Arial Narrow" w:hAnsi="Arial Narrow"/>
        </w:rPr>
        <w:t xml:space="preserve"> </w:t>
      </w:r>
      <w:r w:rsidR="00EC5C90" w:rsidRPr="00BA3F04">
        <w:rPr>
          <w:rFonts w:ascii="Arial Narrow" w:hAnsi="Arial Narrow"/>
        </w:rPr>
        <w:t>СЕТЬ также вправе</w:t>
      </w:r>
      <w:r w:rsidR="004B6F9E" w:rsidRPr="00BA3F04">
        <w:rPr>
          <w:rFonts w:ascii="Arial Narrow" w:hAnsi="Arial Narrow"/>
        </w:rPr>
        <w:t xml:space="preserve"> </w:t>
      </w:r>
      <w:r w:rsidR="00EC5C90" w:rsidRPr="00BA3F04">
        <w:rPr>
          <w:rFonts w:ascii="Arial Narrow" w:hAnsi="Arial Narrow"/>
        </w:rPr>
        <w:t>самостоятельно удержать суммы штрафа из любых сумм, причитающихся Поставщи</w:t>
      </w:r>
      <w:r w:rsidR="002A1159" w:rsidRPr="00BA3F04">
        <w:rPr>
          <w:rFonts w:ascii="Arial Narrow" w:hAnsi="Arial Narrow"/>
        </w:rPr>
        <w:t>ку, в том числе из сумм оплаты Т</w:t>
      </w:r>
      <w:r w:rsidR="00EC5C90" w:rsidRPr="00BA3F04">
        <w:rPr>
          <w:rFonts w:ascii="Arial Narrow" w:hAnsi="Arial Narrow"/>
        </w:rPr>
        <w:t xml:space="preserve">овара, что не освобождает Поставщика от обязанности поставить </w:t>
      </w:r>
      <w:r w:rsidR="004B6F9E" w:rsidRPr="00BA3F04">
        <w:rPr>
          <w:rFonts w:ascii="Arial Narrow" w:hAnsi="Arial Narrow"/>
        </w:rPr>
        <w:t>Товар, а</w:t>
      </w:r>
      <w:r w:rsidR="00EC5C90" w:rsidRPr="00BA3F04">
        <w:rPr>
          <w:rFonts w:ascii="Arial Narrow" w:hAnsi="Arial Narrow"/>
        </w:rPr>
        <w:t xml:space="preserve"> Поставщик, подписывая настоящий Договор, выражает свое согласие на удовлетворение требований на указанных выше условиях. Кроме</w:t>
      </w:r>
      <w:r w:rsidR="004B6F9E" w:rsidRPr="00BA3F04">
        <w:rPr>
          <w:rFonts w:ascii="Arial Narrow" w:hAnsi="Arial Narrow"/>
        </w:rPr>
        <w:t xml:space="preserve"> </w:t>
      </w:r>
      <w:r w:rsidR="00EC5C90" w:rsidRPr="00BA3F04">
        <w:rPr>
          <w:rFonts w:ascii="Arial Narrow" w:hAnsi="Arial Narrow"/>
        </w:rPr>
        <w:t xml:space="preserve">того, за нарушение </w:t>
      </w:r>
      <w:r w:rsidR="003661C0" w:rsidRPr="00BA3F04">
        <w:rPr>
          <w:rFonts w:ascii="Arial Narrow" w:hAnsi="Arial Narrow"/>
        </w:rPr>
        <w:t>сроков выставления ЭСФ</w:t>
      </w:r>
      <w:r w:rsidR="00F16463" w:rsidRPr="00BA3F04">
        <w:rPr>
          <w:rFonts w:ascii="Arial Narrow" w:hAnsi="Arial Narrow"/>
        </w:rPr>
        <w:t xml:space="preserve">, </w:t>
      </w:r>
      <w:r w:rsidR="00EC5C90" w:rsidRPr="00BA3F04">
        <w:rPr>
          <w:rFonts w:ascii="Arial Narrow" w:hAnsi="Arial Narrow"/>
        </w:rPr>
        <w:t>установленных Договором, Поставщик уплачивает пеню в размере 1 % (одного</w:t>
      </w:r>
      <w:r w:rsidR="00770855">
        <w:rPr>
          <w:rFonts w:ascii="Arial Narrow" w:hAnsi="Arial Narrow"/>
        </w:rPr>
        <w:t>%</w:t>
      </w:r>
      <w:r w:rsidR="00EC5C90" w:rsidRPr="00BA3F04">
        <w:rPr>
          <w:rFonts w:ascii="Arial Narrow" w:hAnsi="Arial Narrow"/>
        </w:rPr>
        <w:t>) от суммы отгрузки отдельной партии Товара, на которую Поставщиком не выставлена </w:t>
      </w:r>
      <w:r w:rsidR="004B6F9E" w:rsidRPr="00BA3F04">
        <w:rPr>
          <w:rFonts w:ascii="Arial Narrow" w:hAnsi="Arial Narrow"/>
        </w:rPr>
        <w:t>КЭСФ,</w:t>
      </w:r>
      <w:r w:rsidR="00EC5C90" w:rsidRPr="00BA3F04">
        <w:rPr>
          <w:rFonts w:ascii="Arial Narrow" w:hAnsi="Arial Narrow"/>
        </w:rPr>
        <w:t xml:space="preserve"> за каждый день просрочки </w:t>
      </w:r>
      <w:r w:rsidR="004B6F9E" w:rsidRPr="00BA3F04">
        <w:rPr>
          <w:rFonts w:ascii="Arial Narrow" w:hAnsi="Arial Narrow"/>
        </w:rPr>
        <w:t>выставления КЭСФ.</w:t>
      </w:r>
    </w:p>
    <w:p w:rsidR="00223D57" w:rsidRPr="00BA3F04" w:rsidRDefault="006B2725" w:rsidP="00223D57">
      <w:pPr>
        <w:numPr>
          <w:ilvl w:val="1"/>
          <w:numId w:val="20"/>
        </w:numPr>
        <w:spacing w:after="0" w:line="240" w:lineRule="auto"/>
        <w:ind w:left="425" w:right="-427" w:hanging="426"/>
        <w:contextualSpacing/>
        <w:jc w:val="both"/>
        <w:rPr>
          <w:rFonts w:ascii="Arial Narrow" w:hAnsi="Arial Narrow"/>
          <w:b/>
          <w:color w:val="FF0000"/>
        </w:rPr>
      </w:pPr>
      <w:r w:rsidRPr="00BA3F04">
        <w:rPr>
          <w:rFonts w:ascii="Arial Narrow" w:hAnsi="Arial Narrow"/>
        </w:rPr>
        <w:t xml:space="preserve"> </w:t>
      </w:r>
      <w:r w:rsidR="00223D57" w:rsidRPr="00BA3F04">
        <w:rPr>
          <w:rFonts w:ascii="Arial Narrow" w:hAnsi="Arial Narrow" w:cstheme="minorBidi"/>
        </w:rPr>
        <w:t>СТОРОНЫ, при исполнении условий настоящего Договора, обязаны производить сверку взаиморасчетов ежемесячно. ПОСТАВЩИК выставляет СЕТИ счет-фактуру с указанием НДС, согласно Приложениям № 1, №1.1, 1.2 к настоящему Договору.</w:t>
      </w:r>
    </w:p>
    <w:p w:rsidR="00FB6235" w:rsidRPr="00BA3F04" w:rsidRDefault="007F2D2D" w:rsidP="006104DD">
      <w:pPr>
        <w:numPr>
          <w:ilvl w:val="1"/>
          <w:numId w:val="20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  <w:b/>
        </w:rPr>
      </w:pPr>
      <w:r w:rsidRPr="00BA3F04">
        <w:rPr>
          <w:rFonts w:ascii="Arial Narrow" w:hAnsi="Arial Narrow"/>
        </w:rPr>
        <w:t>При оформлении возврата Товара</w:t>
      </w:r>
      <w:r w:rsidR="00FB6235" w:rsidRPr="00BA3F04">
        <w:rPr>
          <w:rFonts w:ascii="Arial Narrow" w:hAnsi="Arial Narrow"/>
        </w:rPr>
        <w:t xml:space="preserve"> ПОСТАВЩИК обязуется оформить КЭСФ в соответствии со следующими требованиями:</w:t>
      </w:r>
    </w:p>
    <w:p w:rsidR="00FB6235" w:rsidRPr="00446B1D" w:rsidRDefault="00770855" w:rsidP="006104DD">
      <w:pPr>
        <w:pStyle w:val="af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FB6235" w:rsidRPr="00446B1D">
        <w:rPr>
          <w:rFonts w:ascii="Arial Narrow" w:hAnsi="Arial Narrow"/>
        </w:rPr>
        <w:t>4.11.1. Дата поставки в КЭСФ должна соответствовать дате накладной на возврат СЕТИ;</w:t>
      </w:r>
    </w:p>
    <w:p w:rsidR="00FB6235" w:rsidRPr="00446B1D" w:rsidRDefault="00770855" w:rsidP="006104DD">
      <w:pPr>
        <w:pStyle w:val="af"/>
        <w:spacing w:after="0"/>
        <w:ind w:left="0"/>
        <w:rPr>
          <w:rFonts w:ascii="Arial Narrow" w:hAnsi="Arial Narrow"/>
        </w:rPr>
      </w:pPr>
      <w:r w:rsidRPr="00446B1D">
        <w:rPr>
          <w:rFonts w:ascii="Arial Narrow" w:hAnsi="Arial Narrow"/>
        </w:rPr>
        <w:t xml:space="preserve">         </w:t>
      </w:r>
      <w:r w:rsidR="00FB6235" w:rsidRPr="00446B1D">
        <w:rPr>
          <w:rFonts w:ascii="Arial Narrow" w:hAnsi="Arial Narrow"/>
        </w:rPr>
        <w:t>4.11.2. В КЭСФ должны быть заполнены данные корректируемой СФ (дата, серия, номер);</w:t>
      </w:r>
    </w:p>
    <w:p w:rsidR="00FB6235" w:rsidRPr="00446B1D" w:rsidRDefault="00770855" w:rsidP="00446B1D">
      <w:pPr>
        <w:pStyle w:val="af"/>
        <w:spacing w:after="0"/>
        <w:ind w:left="1134" w:hanging="1134"/>
        <w:rPr>
          <w:rFonts w:ascii="Arial Narrow" w:hAnsi="Arial Narrow"/>
        </w:rPr>
      </w:pPr>
      <w:r w:rsidRPr="00446B1D">
        <w:rPr>
          <w:rFonts w:ascii="Arial Narrow" w:hAnsi="Arial Narrow"/>
        </w:rPr>
        <w:t xml:space="preserve">         </w:t>
      </w:r>
      <w:r w:rsidR="00FB6235" w:rsidRPr="00446B1D">
        <w:rPr>
          <w:rFonts w:ascii="Arial Narrow" w:hAnsi="Arial Narrow"/>
        </w:rPr>
        <w:t>4.11.3.  КЭСФ должна быть оформлена на каждую партию товара, указанн</w:t>
      </w:r>
      <w:r w:rsidR="001D5D15" w:rsidRPr="00446B1D">
        <w:rPr>
          <w:rFonts w:ascii="Arial Narrow" w:hAnsi="Arial Narrow"/>
        </w:rPr>
        <w:t>ую</w:t>
      </w:r>
      <w:r w:rsidR="00FB6235" w:rsidRPr="00446B1D">
        <w:rPr>
          <w:rFonts w:ascii="Arial Narrow" w:hAnsi="Arial Narrow"/>
        </w:rPr>
        <w:t xml:space="preserve"> в комплексной накладной </w:t>
      </w:r>
      <w:r w:rsidRPr="00446B1D">
        <w:rPr>
          <w:rFonts w:ascii="Arial Narrow" w:hAnsi="Arial Narrow"/>
        </w:rPr>
        <w:t xml:space="preserve">    </w:t>
      </w:r>
      <w:r w:rsidR="00147F91" w:rsidRPr="00446B1D">
        <w:rPr>
          <w:rFonts w:ascii="Arial Narrow" w:hAnsi="Arial Narrow"/>
        </w:rPr>
        <w:t xml:space="preserve"> </w:t>
      </w:r>
      <w:r w:rsidR="00446B1D">
        <w:rPr>
          <w:rFonts w:ascii="Arial Narrow" w:hAnsi="Arial Narrow"/>
        </w:rPr>
        <w:t xml:space="preserve">    </w:t>
      </w:r>
      <w:r w:rsidR="00FB6235" w:rsidRPr="00446B1D">
        <w:rPr>
          <w:rFonts w:ascii="Arial Narrow" w:hAnsi="Arial Narrow"/>
        </w:rPr>
        <w:t xml:space="preserve">на возврат СЕТИ; </w:t>
      </w:r>
    </w:p>
    <w:p w:rsidR="00FB6235" w:rsidRPr="00446B1D" w:rsidRDefault="00770855" w:rsidP="00446B1D">
      <w:pPr>
        <w:pStyle w:val="af"/>
        <w:spacing w:after="0"/>
        <w:ind w:left="993" w:hanging="1135"/>
        <w:rPr>
          <w:rFonts w:ascii="Arial Narrow" w:hAnsi="Arial Narrow"/>
        </w:rPr>
      </w:pPr>
      <w:r w:rsidRPr="00446B1D">
        <w:rPr>
          <w:rFonts w:ascii="Arial Narrow" w:hAnsi="Arial Narrow"/>
        </w:rPr>
        <w:t xml:space="preserve">        </w:t>
      </w:r>
      <w:r w:rsidR="00147F91" w:rsidRPr="00446B1D">
        <w:rPr>
          <w:rFonts w:ascii="Arial Narrow" w:hAnsi="Arial Narrow"/>
        </w:rPr>
        <w:t xml:space="preserve"> </w:t>
      </w:r>
      <w:r w:rsidRPr="00446B1D">
        <w:rPr>
          <w:rFonts w:ascii="Arial Narrow" w:hAnsi="Arial Narrow"/>
        </w:rPr>
        <w:t xml:space="preserve"> </w:t>
      </w:r>
      <w:r w:rsidR="00C61FA1">
        <w:rPr>
          <w:rFonts w:ascii="Arial Narrow" w:hAnsi="Arial Narrow"/>
        </w:rPr>
        <w:t xml:space="preserve"> </w:t>
      </w:r>
      <w:r w:rsidR="00FB6235" w:rsidRPr="00446B1D">
        <w:rPr>
          <w:rFonts w:ascii="Arial Narrow" w:hAnsi="Arial Narrow"/>
        </w:rPr>
        <w:t xml:space="preserve">4.11.4. КЭСФ должна содержать достоверные сведения и соответствовать требованиям </w:t>
      </w:r>
      <w:r w:rsidR="006A5389" w:rsidRPr="00446B1D">
        <w:rPr>
          <w:rFonts w:ascii="Arial Narrow" w:hAnsi="Arial Narrow"/>
        </w:rPr>
        <w:t>законодательства Кыргызской</w:t>
      </w:r>
      <w:r w:rsidR="00FB6235" w:rsidRPr="00446B1D">
        <w:rPr>
          <w:rFonts w:ascii="Arial Narrow" w:hAnsi="Arial Narrow"/>
        </w:rPr>
        <w:t xml:space="preserve"> Республики.</w:t>
      </w:r>
      <w:r w:rsidR="00CF63DD" w:rsidRPr="00446B1D">
        <w:rPr>
          <w:rFonts w:ascii="Arial Narrow" w:hAnsi="Arial Narrow"/>
        </w:rPr>
        <w:t xml:space="preserve"> </w:t>
      </w:r>
    </w:p>
    <w:p w:rsidR="00100AA4" w:rsidRPr="00BA3F04" w:rsidRDefault="006B2725">
      <w:pPr>
        <w:numPr>
          <w:ilvl w:val="1"/>
          <w:numId w:val="20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</w:rPr>
      </w:pPr>
      <w:r w:rsidRPr="00446B1D">
        <w:rPr>
          <w:rFonts w:ascii="Arial Narrow" w:hAnsi="Arial Narrow"/>
        </w:rPr>
        <w:t xml:space="preserve">  </w:t>
      </w:r>
      <w:r w:rsidR="007F40BC" w:rsidRPr="00446B1D">
        <w:rPr>
          <w:rFonts w:ascii="Arial Narrow" w:hAnsi="Arial Narrow"/>
        </w:rPr>
        <w:t>ПОСТАВЩИК,</w:t>
      </w:r>
      <w:r w:rsidR="00EF4B88" w:rsidRPr="00446B1D">
        <w:rPr>
          <w:rFonts w:ascii="Arial Narrow" w:hAnsi="Arial Narrow"/>
        </w:rPr>
        <w:t xml:space="preserve"> после</w:t>
      </w:r>
      <w:r w:rsidR="001E032A" w:rsidRPr="00446B1D">
        <w:rPr>
          <w:rFonts w:ascii="Arial Narrow" w:hAnsi="Arial Narrow"/>
        </w:rPr>
        <w:t xml:space="preserve"> регистрации в</w:t>
      </w:r>
      <w:r w:rsidR="00EF4B88" w:rsidRPr="00446B1D">
        <w:rPr>
          <w:rFonts w:ascii="Arial Narrow" w:hAnsi="Arial Narrow"/>
        </w:rPr>
        <w:t xml:space="preserve"> систем</w:t>
      </w:r>
      <w:r w:rsidR="001E032A" w:rsidRPr="00446B1D">
        <w:rPr>
          <w:rFonts w:ascii="Arial Narrow" w:hAnsi="Arial Narrow"/>
        </w:rPr>
        <w:t>е</w:t>
      </w:r>
      <w:r w:rsidR="00EF4B88" w:rsidRPr="00446B1D">
        <w:rPr>
          <w:rFonts w:ascii="Arial Narrow" w:hAnsi="Arial Narrow"/>
        </w:rPr>
        <w:t xml:space="preserve"> электронного</w:t>
      </w:r>
      <w:r w:rsidR="00EF4B88" w:rsidRPr="00BA3F04">
        <w:rPr>
          <w:rFonts w:ascii="Arial Narrow" w:hAnsi="Arial Narrow"/>
        </w:rPr>
        <w:t xml:space="preserve"> обмена данными «EDI», </w:t>
      </w:r>
      <w:r w:rsidR="007F40BC" w:rsidRPr="00BA3F04">
        <w:rPr>
          <w:rFonts w:ascii="Arial Narrow" w:hAnsi="Arial Narrow"/>
        </w:rPr>
        <w:t>обязуется отправлять</w:t>
      </w:r>
      <w:r w:rsidR="00E54FA6" w:rsidRPr="00BA3F04">
        <w:rPr>
          <w:rFonts w:ascii="Arial Narrow" w:hAnsi="Arial Narrow"/>
        </w:rPr>
        <w:t xml:space="preserve"> и принимать </w:t>
      </w:r>
      <w:r w:rsidR="006A5389" w:rsidRPr="00BA3F04">
        <w:rPr>
          <w:rFonts w:ascii="Arial Narrow" w:hAnsi="Arial Narrow"/>
        </w:rPr>
        <w:t>от СЕТИ</w:t>
      </w:r>
      <w:r w:rsidR="00E54FA6" w:rsidRPr="00BA3F04">
        <w:rPr>
          <w:rFonts w:ascii="Arial Narrow" w:hAnsi="Arial Narrow"/>
        </w:rPr>
        <w:t xml:space="preserve"> заказы на поставку </w:t>
      </w:r>
      <w:r w:rsidR="006A5389" w:rsidRPr="00BA3F04">
        <w:rPr>
          <w:rFonts w:ascii="Arial Narrow" w:hAnsi="Arial Narrow"/>
        </w:rPr>
        <w:t>Товаров, счёт</w:t>
      </w:r>
      <w:r w:rsidR="00EF4B88" w:rsidRPr="00BA3F04">
        <w:rPr>
          <w:rFonts w:ascii="Arial Narrow" w:hAnsi="Arial Narrow"/>
        </w:rPr>
        <w:t xml:space="preserve">-фактуры, Акты </w:t>
      </w:r>
      <w:r w:rsidR="00E54FA6" w:rsidRPr="00BA3F04">
        <w:rPr>
          <w:rFonts w:ascii="Arial Narrow" w:hAnsi="Arial Narrow"/>
        </w:rPr>
        <w:t>сверок, спецификации по ценам на Товар, накладные и возвратные накладные на Товар, Акты оказанных услуг, письма и иные документы</w:t>
      </w:r>
      <w:r w:rsidR="00665D3C" w:rsidRPr="00BA3F04">
        <w:rPr>
          <w:rFonts w:ascii="Arial Narrow" w:hAnsi="Arial Narrow"/>
        </w:rPr>
        <w:t>,</w:t>
      </w:r>
      <w:r w:rsidR="00E54FA6" w:rsidRPr="00BA3F04">
        <w:rPr>
          <w:rFonts w:ascii="Arial Narrow" w:hAnsi="Arial Narrow"/>
        </w:rPr>
        <w:t xml:space="preserve"> по которым </w:t>
      </w:r>
      <w:r w:rsidR="000274F3" w:rsidRPr="00BA3F04">
        <w:rPr>
          <w:rFonts w:ascii="Arial Narrow" w:hAnsi="Arial Narrow"/>
        </w:rPr>
        <w:t>в дальнейшем договорятся СТОРОНЫ</w:t>
      </w:r>
      <w:r w:rsidR="00E54FA6" w:rsidRPr="00BA3F04">
        <w:rPr>
          <w:rFonts w:ascii="Arial Narrow" w:hAnsi="Arial Narrow"/>
        </w:rPr>
        <w:t>,</w:t>
      </w:r>
      <w:r w:rsidR="007F40BC" w:rsidRPr="00BA3F04">
        <w:rPr>
          <w:rFonts w:ascii="Arial Narrow" w:hAnsi="Arial Narrow"/>
        </w:rPr>
        <w:t xml:space="preserve"> посредством</w:t>
      </w:r>
      <w:r w:rsidR="00EF4B88" w:rsidRPr="00BA3F04">
        <w:rPr>
          <w:rFonts w:ascii="Arial Narrow" w:hAnsi="Arial Narrow"/>
        </w:rPr>
        <w:t xml:space="preserve"> системы эл</w:t>
      </w:r>
      <w:r w:rsidR="001E032A" w:rsidRPr="00BA3F04">
        <w:rPr>
          <w:rFonts w:ascii="Arial Narrow" w:hAnsi="Arial Narrow"/>
        </w:rPr>
        <w:t>ектронного обмена данными «EDI».</w:t>
      </w:r>
      <w:r w:rsidR="00EF4B88" w:rsidRPr="00BA3F04">
        <w:rPr>
          <w:rFonts w:ascii="Arial Narrow" w:hAnsi="Arial Narrow"/>
        </w:rPr>
        <w:t xml:space="preserve"> </w:t>
      </w:r>
      <w:r w:rsidR="001E032A" w:rsidRPr="00BA3F04">
        <w:rPr>
          <w:rFonts w:ascii="Arial Narrow" w:hAnsi="Arial Narrow"/>
        </w:rPr>
        <w:t>О</w:t>
      </w:r>
      <w:r w:rsidR="00EF4B88" w:rsidRPr="00BA3F04">
        <w:rPr>
          <w:rFonts w:ascii="Arial Narrow" w:hAnsi="Arial Narrow"/>
        </w:rPr>
        <w:t xml:space="preserve">ригиналы отправленных счетов-фактур предоставлять СЕТИ </w:t>
      </w:r>
      <w:r w:rsidR="007F40BC" w:rsidRPr="00BA3F04">
        <w:rPr>
          <w:rFonts w:ascii="Arial Narrow" w:hAnsi="Arial Narrow"/>
        </w:rPr>
        <w:t>в сроки,</w:t>
      </w:r>
      <w:r w:rsidR="00EF4B88" w:rsidRPr="00BA3F04">
        <w:rPr>
          <w:rFonts w:ascii="Arial Narrow" w:hAnsi="Arial Narrow"/>
        </w:rPr>
        <w:t xml:space="preserve"> указанные в </w:t>
      </w:r>
      <w:r w:rsidR="00E16FA4" w:rsidRPr="00BA3F04">
        <w:rPr>
          <w:rFonts w:ascii="Arial Narrow" w:hAnsi="Arial Narrow"/>
        </w:rPr>
        <w:t xml:space="preserve">п., 4.6, 4.7, 4.8, </w:t>
      </w:r>
      <w:r w:rsidR="00EF4B88" w:rsidRPr="00BA3F04">
        <w:rPr>
          <w:rFonts w:ascii="Arial Narrow" w:hAnsi="Arial Narrow"/>
        </w:rPr>
        <w:t xml:space="preserve">4.9. настоящего Договора, оригиналы Актов сверок предоставлять </w:t>
      </w:r>
      <w:r w:rsidR="007F40BC" w:rsidRPr="00BA3F04">
        <w:rPr>
          <w:rFonts w:ascii="Arial Narrow" w:hAnsi="Arial Narrow"/>
        </w:rPr>
        <w:t>на условиях,</w:t>
      </w:r>
      <w:r w:rsidR="00EF4B88" w:rsidRPr="00BA3F04">
        <w:rPr>
          <w:rFonts w:ascii="Arial Narrow" w:hAnsi="Arial Narrow"/>
        </w:rPr>
        <w:t xml:space="preserve"> указанных в п.4.10. настоящего Договора. </w:t>
      </w:r>
    </w:p>
    <w:p w:rsidR="006976D1" w:rsidRDefault="006B2725" w:rsidP="00C50C31">
      <w:pPr>
        <w:numPr>
          <w:ilvl w:val="1"/>
          <w:numId w:val="20"/>
        </w:numPr>
        <w:spacing w:after="0" w:line="240" w:lineRule="auto"/>
        <w:ind w:left="426" w:right="-427" w:hanging="426"/>
        <w:contextualSpacing/>
        <w:jc w:val="both"/>
        <w:rPr>
          <w:rFonts w:ascii="Arial Narrow" w:hAnsi="Arial Narrow"/>
        </w:rPr>
      </w:pPr>
      <w:r w:rsidRPr="00BA3F04">
        <w:rPr>
          <w:rFonts w:ascii="Arial Narrow" w:eastAsia="Times New Roman" w:hAnsi="Arial Narrow"/>
        </w:rPr>
        <w:t xml:space="preserve">    </w:t>
      </w:r>
      <w:r w:rsidR="002D0335" w:rsidRPr="00BA3F04">
        <w:rPr>
          <w:rFonts w:ascii="Arial Narrow" w:eastAsia="Times New Roman" w:hAnsi="Arial Narrow"/>
        </w:rPr>
        <w:t>СТОРОНЫ не имеют права влиять на политику ценообразования друг друга.</w:t>
      </w:r>
    </w:p>
    <w:p w:rsidR="0062264E" w:rsidRPr="0062264E" w:rsidRDefault="0062264E" w:rsidP="0062264E">
      <w:pPr>
        <w:spacing w:after="0" w:line="240" w:lineRule="auto"/>
        <w:ind w:left="426" w:right="-427"/>
        <w:contextualSpacing/>
        <w:jc w:val="both"/>
        <w:rPr>
          <w:rFonts w:ascii="Arial Narrow" w:hAnsi="Arial Narrow"/>
        </w:rPr>
      </w:pPr>
    </w:p>
    <w:p w:rsidR="00A870CA" w:rsidRPr="00351812" w:rsidRDefault="00A870CA" w:rsidP="00BF4920">
      <w:pPr>
        <w:numPr>
          <w:ilvl w:val="0"/>
          <w:numId w:val="20"/>
        </w:numPr>
        <w:spacing w:after="0" w:line="240" w:lineRule="auto"/>
        <w:ind w:right="-427"/>
        <w:contextualSpacing/>
        <w:jc w:val="center"/>
        <w:rPr>
          <w:rFonts w:ascii="Arial Narrow" w:hAnsi="Arial Narrow"/>
          <w:b/>
        </w:rPr>
      </w:pPr>
      <w:r w:rsidRPr="00351812">
        <w:rPr>
          <w:rFonts w:ascii="Arial Narrow" w:hAnsi="Arial Narrow"/>
          <w:b/>
        </w:rPr>
        <w:lastRenderedPageBreak/>
        <w:t>ПОСЛЕДСТВИЯ НАРУШЕНИЙ УСЛОВИЙ ДОГОВОРА.</w:t>
      </w:r>
    </w:p>
    <w:p w:rsidR="000B4D46" w:rsidRPr="003C43DE" w:rsidRDefault="000B4D46" w:rsidP="000B4D46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 xml:space="preserve">При </w:t>
      </w:r>
      <w:r w:rsidR="002E5D46" w:rsidRPr="003C43DE">
        <w:rPr>
          <w:rFonts w:ascii="Arial Narrow" w:hAnsi="Arial Narrow"/>
        </w:rPr>
        <w:t xml:space="preserve">поставке </w:t>
      </w:r>
      <w:r w:rsidRPr="003C43DE">
        <w:rPr>
          <w:rFonts w:ascii="Arial Narrow" w:hAnsi="Arial Narrow"/>
        </w:rPr>
        <w:t>ПОСТАВЩИКОМ</w:t>
      </w:r>
      <w:r w:rsidR="009B63D8" w:rsidRPr="003C43DE">
        <w:rPr>
          <w:rFonts w:ascii="Arial Narrow" w:hAnsi="Arial Narrow"/>
        </w:rPr>
        <w:t xml:space="preserve"> </w:t>
      </w:r>
      <w:r w:rsidR="006A62DD" w:rsidRPr="003C43DE">
        <w:rPr>
          <w:rFonts w:ascii="Arial Narrow" w:hAnsi="Arial Narrow"/>
        </w:rPr>
        <w:t>или обнаружении</w:t>
      </w:r>
      <w:r w:rsidR="009B63D8" w:rsidRPr="003C43DE">
        <w:rPr>
          <w:rFonts w:ascii="Arial Narrow" w:hAnsi="Arial Narrow"/>
        </w:rPr>
        <w:t xml:space="preserve"> в СЕТИ</w:t>
      </w:r>
      <w:r w:rsidRPr="003C43DE">
        <w:rPr>
          <w:rFonts w:ascii="Arial Narrow" w:hAnsi="Arial Narrow"/>
        </w:rPr>
        <w:t xml:space="preserve"> Товаров или Товара</w:t>
      </w:r>
      <w:r w:rsidR="006A62DD" w:rsidRPr="003C43DE">
        <w:rPr>
          <w:rFonts w:ascii="Arial Narrow" w:hAnsi="Arial Narrow"/>
        </w:rPr>
        <w:t xml:space="preserve"> ПОСТАВЩИКА</w:t>
      </w:r>
      <w:r w:rsidRPr="003C43DE">
        <w:rPr>
          <w:rFonts w:ascii="Arial Narrow" w:hAnsi="Arial Narrow"/>
        </w:rPr>
        <w:t xml:space="preserve"> в ассортименте, не соответствующем условиям настоящего Договора, а также при поставке различного (в том числе по цвету, форме, вкусу, </w:t>
      </w:r>
      <w:r w:rsidRPr="0033385B">
        <w:rPr>
          <w:rFonts w:ascii="Arial Narrow" w:hAnsi="Arial Narrow"/>
        </w:rPr>
        <w:t>содержанию и т.п.) Товара под одним наименованием, СЕТЬ отказывается от приема</w:t>
      </w:r>
      <w:r w:rsidR="002E5D46" w:rsidRPr="0033385B">
        <w:rPr>
          <w:rFonts w:ascii="Arial Narrow" w:hAnsi="Arial Narrow"/>
        </w:rPr>
        <w:t>/осуществляет возврат</w:t>
      </w:r>
      <w:r w:rsidR="00020F56" w:rsidRPr="0033385B">
        <w:rPr>
          <w:rFonts w:ascii="Arial Narrow" w:hAnsi="Arial Narrow"/>
        </w:rPr>
        <w:t xml:space="preserve"> в течении </w:t>
      </w:r>
      <w:r w:rsidR="00770855" w:rsidRPr="0033385B">
        <w:rPr>
          <w:rFonts w:ascii="Arial Narrow" w:hAnsi="Arial Narrow"/>
        </w:rPr>
        <w:t xml:space="preserve"> 3 (</w:t>
      </w:r>
      <w:r w:rsidR="00020F56" w:rsidRPr="0033385B">
        <w:rPr>
          <w:rFonts w:ascii="Arial Narrow" w:hAnsi="Arial Narrow"/>
        </w:rPr>
        <w:t>трех</w:t>
      </w:r>
      <w:r w:rsidR="00770855" w:rsidRPr="0033385B">
        <w:rPr>
          <w:rFonts w:ascii="Arial Narrow" w:hAnsi="Arial Narrow"/>
        </w:rPr>
        <w:t>)</w:t>
      </w:r>
      <w:r w:rsidR="00020F56" w:rsidRPr="0033385B">
        <w:rPr>
          <w:rFonts w:ascii="Arial Narrow" w:hAnsi="Arial Narrow"/>
        </w:rPr>
        <w:t xml:space="preserve"> календарных дней с момента обнаружения</w:t>
      </w:r>
      <w:r w:rsidR="00020F56" w:rsidRPr="003C43DE">
        <w:rPr>
          <w:rFonts w:ascii="Arial Narrow" w:hAnsi="Arial Narrow"/>
        </w:rPr>
        <w:t xml:space="preserve"> такого</w:t>
      </w:r>
      <w:r w:rsidRPr="003C43DE">
        <w:rPr>
          <w:rFonts w:ascii="Arial Narrow" w:hAnsi="Arial Narrow"/>
        </w:rPr>
        <w:t xml:space="preserve"> Товара или </w:t>
      </w:r>
      <w:r w:rsidR="007F40BC" w:rsidRPr="003C43DE">
        <w:rPr>
          <w:rFonts w:ascii="Arial Narrow" w:hAnsi="Arial Narrow"/>
        </w:rPr>
        <w:t>Товаров,</w:t>
      </w:r>
      <w:r w:rsidRPr="003C43DE">
        <w:rPr>
          <w:rFonts w:ascii="Arial Narrow" w:hAnsi="Arial Narrow"/>
        </w:rPr>
        <w:t xml:space="preserve"> не соответствующих ассортименту, при </w:t>
      </w:r>
      <w:r w:rsidR="007F40BC" w:rsidRPr="003C43DE">
        <w:rPr>
          <w:rFonts w:ascii="Arial Narrow" w:hAnsi="Arial Narrow"/>
        </w:rPr>
        <w:t>этом ПОСТАВЩИК</w:t>
      </w:r>
      <w:r w:rsidRPr="003C43DE">
        <w:rPr>
          <w:rFonts w:ascii="Arial Narrow" w:hAnsi="Arial Narrow"/>
        </w:rPr>
        <w:t xml:space="preserve"> уплачивает СЕТИ штраф в размере </w:t>
      </w:r>
      <w:r w:rsidR="00B0312F" w:rsidRPr="003C43DE">
        <w:rPr>
          <w:rFonts w:ascii="Arial Narrow" w:hAnsi="Arial Narrow"/>
        </w:rPr>
        <w:t xml:space="preserve">10% от суммы недопоставки, но не менее </w:t>
      </w:r>
      <w:r w:rsidRPr="003C43DE">
        <w:rPr>
          <w:rFonts w:ascii="Arial Narrow" w:hAnsi="Arial Narrow"/>
          <w:b/>
        </w:rPr>
        <w:t>50 000</w:t>
      </w:r>
      <w:r w:rsidRPr="003C43DE">
        <w:rPr>
          <w:rFonts w:ascii="Arial Narrow" w:hAnsi="Arial Narrow"/>
        </w:rPr>
        <w:t xml:space="preserve"> (</w:t>
      </w:r>
      <w:r w:rsidR="007F40BC" w:rsidRPr="003C43DE">
        <w:rPr>
          <w:rFonts w:ascii="Arial Narrow" w:hAnsi="Arial Narrow"/>
        </w:rPr>
        <w:t>пятьдесят тысяч</w:t>
      </w:r>
      <w:r w:rsidRPr="003C43DE">
        <w:rPr>
          <w:rFonts w:ascii="Arial Narrow" w:hAnsi="Arial Narrow"/>
        </w:rPr>
        <w:t>) сом</w:t>
      </w:r>
      <w:r w:rsidR="00B0312F" w:rsidRPr="003C43DE">
        <w:rPr>
          <w:rFonts w:ascii="Arial Narrow" w:hAnsi="Arial Narrow"/>
        </w:rPr>
        <w:t xml:space="preserve"> за каждый такой случай</w:t>
      </w:r>
      <w:r w:rsidRPr="003C43DE">
        <w:rPr>
          <w:rFonts w:ascii="Arial Narrow" w:hAnsi="Arial Narrow"/>
        </w:rPr>
        <w:t>.</w:t>
      </w:r>
    </w:p>
    <w:p w:rsidR="004D16A6" w:rsidRPr="003C43DE" w:rsidRDefault="004D16A6" w:rsidP="004D16A6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 xml:space="preserve">В случае аннулирования государственными органами лицензии магазина (ов) СЕТИ на право розничной торговли алкогольной продукцией по причине поставки ПОСТАВЩИКОМ в магазин (ы) СЕТИ алкогольной продукции с поддельными акцизными марками, с поддельной маркировкой или с отсутствием акцизных марок или маркировки, ПОСТАВЩИК обязан выплатить СЕТИ   штраф в размере 1 000 000 (одного миллиона) сом, а также возместить СЕТИ все убытки, возникшие в связи с аннулированием лицензии.  </w:t>
      </w:r>
    </w:p>
    <w:p w:rsidR="000B4D46" w:rsidRPr="003C43DE" w:rsidRDefault="000B4D46" w:rsidP="000B4D46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При поставке Товаров ненадлежащего качества, в том числе: с отсутствием</w:t>
      </w:r>
      <w:r w:rsidR="00DA5A7F" w:rsidRPr="003C43DE">
        <w:rPr>
          <w:rFonts w:ascii="Arial Narrow" w:hAnsi="Arial Narrow"/>
        </w:rPr>
        <w:t>/несоответствием</w:t>
      </w:r>
      <w:r w:rsidRPr="003C43DE">
        <w:rPr>
          <w:rFonts w:ascii="Arial Narrow" w:hAnsi="Arial Narrow"/>
        </w:rPr>
        <w:t xml:space="preserve"> штрих–кода на Товаре; с сомнительными (поддельными) акцизными марками; указанный состав Товара на этикетке не соответствует действительности</w:t>
      </w:r>
      <w:r w:rsidR="005D1F26" w:rsidRPr="003C43DE">
        <w:rPr>
          <w:rFonts w:ascii="Arial Narrow" w:hAnsi="Arial Narrow"/>
        </w:rPr>
        <w:t xml:space="preserve"> или с нарушением </w:t>
      </w:r>
      <w:r w:rsidR="005D1F26" w:rsidRPr="00E9389B">
        <w:rPr>
          <w:rFonts w:ascii="Arial Narrow" w:hAnsi="Arial Narrow"/>
        </w:rPr>
        <w:t>органолептиче</w:t>
      </w:r>
      <w:r w:rsidR="006D1475">
        <w:rPr>
          <w:rFonts w:ascii="Arial Narrow" w:hAnsi="Arial Narrow"/>
        </w:rPr>
        <w:t>ских</w:t>
      </w:r>
      <w:r w:rsidR="005D1F26" w:rsidRPr="003C43DE">
        <w:rPr>
          <w:rFonts w:ascii="Arial Narrow" w:hAnsi="Arial Narrow"/>
        </w:rPr>
        <w:t xml:space="preserve"> </w:t>
      </w:r>
      <w:r w:rsidR="006D1475">
        <w:rPr>
          <w:rFonts w:ascii="Arial Narrow" w:hAnsi="Arial Narrow"/>
        </w:rPr>
        <w:t xml:space="preserve">показателей </w:t>
      </w:r>
      <w:r w:rsidR="005D1F26" w:rsidRPr="003C43DE">
        <w:rPr>
          <w:rFonts w:ascii="Arial Narrow" w:hAnsi="Arial Narrow"/>
        </w:rPr>
        <w:t>Товара</w:t>
      </w:r>
      <w:r w:rsidR="002E372F" w:rsidRPr="003C43DE">
        <w:rPr>
          <w:rFonts w:ascii="Arial Narrow" w:hAnsi="Arial Narrow"/>
        </w:rPr>
        <w:t xml:space="preserve"> (включая </w:t>
      </w:r>
      <w:r w:rsidR="005459C3">
        <w:rPr>
          <w:rFonts w:ascii="Arial Narrow" w:hAnsi="Arial Narrow"/>
        </w:rPr>
        <w:t>наличие в Товаре посторонних включений</w:t>
      </w:r>
      <w:r w:rsidR="002E372F" w:rsidRPr="003C43DE">
        <w:rPr>
          <w:rFonts w:ascii="Arial Narrow" w:hAnsi="Arial Narrow"/>
        </w:rPr>
        <w:t>)</w:t>
      </w:r>
      <w:r w:rsidRPr="003C43DE">
        <w:rPr>
          <w:rFonts w:ascii="Arial Narrow" w:hAnsi="Arial Narrow"/>
        </w:rPr>
        <w:t>; не соответствие веса, указанного на этикетке фактическому весу Товара</w:t>
      </w:r>
      <w:r w:rsidR="0033385B">
        <w:rPr>
          <w:rFonts w:ascii="Arial Narrow" w:hAnsi="Arial Narrow"/>
        </w:rPr>
        <w:t>; указания сроков годности в не</w:t>
      </w:r>
      <w:r w:rsidRPr="003C43DE">
        <w:rPr>
          <w:rFonts w:ascii="Arial Narrow" w:hAnsi="Arial Narrow"/>
        </w:rPr>
        <w:t>соответствующе</w:t>
      </w:r>
      <w:r w:rsidR="00900CCC" w:rsidRPr="003C43DE">
        <w:rPr>
          <w:rFonts w:ascii="Arial Narrow" w:hAnsi="Arial Narrow"/>
        </w:rPr>
        <w:t xml:space="preserve">м виде (срок годности не читаем, </w:t>
      </w:r>
      <w:r w:rsidRPr="003C43DE">
        <w:rPr>
          <w:rFonts w:ascii="Arial Narrow" w:hAnsi="Arial Narrow"/>
        </w:rPr>
        <w:t>закодирован, стерт, имеет не понятный формат даты), перебит, имеет двойную дату, не наступ</w:t>
      </w:r>
      <w:r w:rsidR="00A12B0A" w:rsidRPr="003C43DE">
        <w:rPr>
          <w:rFonts w:ascii="Arial Narrow" w:hAnsi="Arial Narrow"/>
        </w:rPr>
        <w:t xml:space="preserve">ившую дату на момент поставки) </w:t>
      </w:r>
      <w:r w:rsidRPr="003C43DE">
        <w:rPr>
          <w:rFonts w:ascii="Arial Narrow" w:hAnsi="Arial Narrow"/>
        </w:rPr>
        <w:t>ПО</w:t>
      </w:r>
      <w:r w:rsidR="00A12B0A" w:rsidRPr="003C43DE">
        <w:rPr>
          <w:rFonts w:ascii="Arial Narrow" w:hAnsi="Arial Narrow"/>
        </w:rPr>
        <w:t>СТАВЩИК обязан в течение 7 (семи</w:t>
      </w:r>
      <w:r w:rsidRPr="003C43DE">
        <w:rPr>
          <w:rFonts w:ascii="Arial Narrow" w:hAnsi="Arial Narrow"/>
        </w:rPr>
        <w:t xml:space="preserve">) дней изъять весь объем поставленного Товара с выявленными нарушениями. При этом ПОСТАВЩИК </w:t>
      </w:r>
      <w:r w:rsidR="007F40BC" w:rsidRPr="003C43DE">
        <w:rPr>
          <w:rFonts w:ascii="Arial Narrow" w:hAnsi="Arial Narrow"/>
        </w:rPr>
        <w:t>уплачивает СЕТИ</w:t>
      </w:r>
      <w:r w:rsidRPr="003C43DE">
        <w:rPr>
          <w:rFonts w:ascii="Arial Narrow" w:hAnsi="Arial Narrow"/>
        </w:rPr>
        <w:t xml:space="preserve"> штраф в размере </w:t>
      </w:r>
      <w:r w:rsidR="00493A9C" w:rsidRPr="003C43DE">
        <w:rPr>
          <w:rFonts w:ascii="Arial Narrow" w:hAnsi="Arial Narrow"/>
          <w:b/>
        </w:rPr>
        <w:t>100</w:t>
      </w:r>
      <w:r w:rsidRPr="003C43DE">
        <w:rPr>
          <w:rFonts w:ascii="Arial Narrow" w:hAnsi="Arial Narrow"/>
          <w:b/>
        </w:rPr>
        <w:t> 000</w:t>
      </w:r>
      <w:r w:rsidRPr="003C43DE">
        <w:rPr>
          <w:rFonts w:ascii="Arial Narrow" w:hAnsi="Arial Narrow"/>
        </w:rPr>
        <w:t xml:space="preserve"> (</w:t>
      </w:r>
      <w:r w:rsidR="00FB7163" w:rsidRPr="003C43DE">
        <w:rPr>
          <w:rFonts w:ascii="Arial Narrow" w:hAnsi="Arial Narrow"/>
        </w:rPr>
        <w:t xml:space="preserve">ста </w:t>
      </w:r>
      <w:r w:rsidRPr="003C43DE">
        <w:rPr>
          <w:rFonts w:ascii="Arial Narrow" w:hAnsi="Arial Narrow"/>
        </w:rPr>
        <w:t>тысяч) сом.</w:t>
      </w:r>
    </w:p>
    <w:p w:rsidR="000B4D46" w:rsidRPr="003C43DE" w:rsidRDefault="000B4D46" w:rsidP="000B4D46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При поставке Товаров, не отвечающих условиям п.3.</w:t>
      </w:r>
      <w:r w:rsidR="00645546" w:rsidRPr="003C43DE">
        <w:rPr>
          <w:rFonts w:ascii="Arial Narrow" w:hAnsi="Arial Narrow"/>
        </w:rPr>
        <w:t>4</w:t>
      </w:r>
      <w:r w:rsidR="000B3A99" w:rsidRPr="003C43DE">
        <w:rPr>
          <w:rFonts w:ascii="Arial Narrow" w:hAnsi="Arial Narrow"/>
        </w:rPr>
        <w:t xml:space="preserve"> настоящего</w:t>
      </w:r>
      <w:r w:rsidRPr="003C43DE">
        <w:rPr>
          <w:rFonts w:ascii="Arial Narrow" w:hAnsi="Arial Narrow"/>
        </w:rPr>
        <w:t xml:space="preserve"> Договора, ПОСТАВЩИК </w:t>
      </w:r>
      <w:r w:rsidR="000B3A99" w:rsidRPr="003C43DE">
        <w:rPr>
          <w:rFonts w:ascii="Arial Narrow" w:hAnsi="Arial Narrow"/>
        </w:rPr>
        <w:t>уплачивает СЕТИ</w:t>
      </w:r>
      <w:r w:rsidRPr="003C43DE">
        <w:rPr>
          <w:rFonts w:ascii="Arial Narrow" w:hAnsi="Arial Narrow"/>
        </w:rPr>
        <w:t xml:space="preserve"> штраф в размере </w:t>
      </w:r>
      <w:r w:rsidRPr="003C43DE">
        <w:rPr>
          <w:rFonts w:ascii="Arial Narrow" w:hAnsi="Arial Narrow"/>
          <w:b/>
        </w:rPr>
        <w:t>1 000</w:t>
      </w:r>
      <w:r w:rsidRPr="003C43DE">
        <w:rPr>
          <w:rFonts w:ascii="Arial Narrow" w:hAnsi="Arial Narrow"/>
        </w:rPr>
        <w:t xml:space="preserve"> (</w:t>
      </w:r>
      <w:r w:rsidR="005341FB" w:rsidRPr="003C43DE">
        <w:rPr>
          <w:rFonts w:ascii="Arial Narrow" w:hAnsi="Arial Narrow"/>
        </w:rPr>
        <w:t>одной</w:t>
      </w:r>
      <w:r w:rsidR="00AF686D" w:rsidRPr="003C43DE">
        <w:rPr>
          <w:rFonts w:ascii="Arial Narrow" w:hAnsi="Arial Narrow"/>
        </w:rPr>
        <w:t xml:space="preserve"> тысячи</w:t>
      </w:r>
      <w:r w:rsidR="00104959">
        <w:rPr>
          <w:rFonts w:ascii="Arial Narrow" w:hAnsi="Arial Narrow"/>
        </w:rPr>
        <w:t xml:space="preserve">) сом </w:t>
      </w:r>
      <w:r w:rsidRPr="003C43DE">
        <w:rPr>
          <w:rFonts w:ascii="Arial Narrow" w:hAnsi="Arial Narrow"/>
        </w:rPr>
        <w:t>за каждый выявленный факт.</w:t>
      </w:r>
    </w:p>
    <w:p w:rsidR="00874F9E" w:rsidRPr="00CE7197" w:rsidRDefault="00874F9E" w:rsidP="00874F9E">
      <w:pPr>
        <w:pStyle w:val="af"/>
        <w:numPr>
          <w:ilvl w:val="1"/>
          <w:numId w:val="20"/>
        </w:numPr>
        <w:tabs>
          <w:tab w:val="left" w:pos="851"/>
        </w:tabs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  <w:strike/>
          <w:color w:val="FF0000"/>
        </w:rPr>
      </w:pPr>
      <w:r w:rsidRPr="00515A54">
        <w:rPr>
          <w:rFonts w:ascii="Arial Narrow" w:hAnsi="Arial Narrow"/>
        </w:rPr>
        <w:t xml:space="preserve">При недопоставке Товара или поставке Товара, который не отвечает качественным или номенклатурным    характеристикам, ПОСТАВЩИК обязуется осуществить допоставку Товара в течение 24 (двадцати четырех) часов. Если в течении 24 (двадцати четырех) часов с момента фиксации данного факта и письменного уведомления ПОСТАВЩИКА о факте недопоставки Товара ПОСТАВЩИК не поставил Товар СЕТИ, ПОСТАВЩИК выплачивает СЕТИ штраф в размере 10% от суммы недопоставки, но не менее </w:t>
      </w:r>
      <w:r w:rsidRPr="00547075">
        <w:rPr>
          <w:rFonts w:ascii="Arial Narrow" w:hAnsi="Arial Narrow"/>
          <w:b/>
        </w:rPr>
        <w:t xml:space="preserve">50 000 </w:t>
      </w:r>
      <w:r w:rsidRPr="00515A54">
        <w:rPr>
          <w:rFonts w:ascii="Arial Narrow" w:hAnsi="Arial Narrow"/>
        </w:rPr>
        <w:t>(пятидесяти тысяч) сомов за каждый такой случай</w:t>
      </w:r>
      <w:r w:rsidR="00CE7197">
        <w:rPr>
          <w:rFonts w:ascii="Arial Narrow" w:hAnsi="Arial Narrow"/>
        </w:rPr>
        <w:t>.</w:t>
      </w:r>
    </w:p>
    <w:p w:rsidR="00830940" w:rsidRPr="00A901B4" w:rsidRDefault="000B4D46" w:rsidP="00A901B4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Просрочка п</w:t>
      </w:r>
      <w:r w:rsidR="00F95B04">
        <w:rPr>
          <w:rFonts w:ascii="Arial Narrow" w:hAnsi="Arial Narrow"/>
        </w:rPr>
        <w:t>оставки Товара более чем на 4 (ч</w:t>
      </w:r>
      <w:r w:rsidRPr="003C43DE">
        <w:rPr>
          <w:rFonts w:ascii="Arial Narrow" w:hAnsi="Arial Narrow"/>
        </w:rPr>
        <w:t xml:space="preserve">етверо) суток считается существенным нарушением ПОСТАВЩИКОМ обязательств по Договору. В этом случае СЕТЬ имеет право выставить </w:t>
      </w:r>
      <w:r w:rsidR="007F40BC" w:rsidRPr="003C43DE">
        <w:rPr>
          <w:rFonts w:ascii="Arial Narrow" w:hAnsi="Arial Narrow"/>
        </w:rPr>
        <w:t>ПОСТАВЩИКУ, а</w:t>
      </w:r>
      <w:r w:rsidRPr="003C43DE">
        <w:rPr>
          <w:rFonts w:ascii="Arial Narrow" w:hAnsi="Arial Narrow"/>
        </w:rPr>
        <w:t xml:space="preserve"> ПОСТАВЩИК в этом </w:t>
      </w:r>
      <w:r w:rsidR="007D1E78" w:rsidRPr="003C43DE">
        <w:rPr>
          <w:rFonts w:ascii="Arial Narrow" w:hAnsi="Arial Narrow"/>
        </w:rPr>
        <w:t xml:space="preserve">случае обязуется оплатить штраф </w:t>
      </w:r>
      <w:r w:rsidRPr="003C43DE">
        <w:rPr>
          <w:rFonts w:ascii="Arial Narrow" w:hAnsi="Arial Narrow"/>
        </w:rPr>
        <w:t>в размере</w:t>
      </w:r>
      <w:r w:rsidR="00037863" w:rsidRPr="003C43DE">
        <w:rPr>
          <w:rFonts w:ascii="Arial Narrow" w:hAnsi="Arial Narrow"/>
        </w:rPr>
        <w:t xml:space="preserve"> 10%</w:t>
      </w:r>
      <w:r w:rsidR="00F029C0" w:rsidRPr="003C43DE">
        <w:rPr>
          <w:rFonts w:ascii="Arial Narrow" w:hAnsi="Arial Narrow"/>
        </w:rPr>
        <w:t xml:space="preserve"> (десяти</w:t>
      </w:r>
      <w:r w:rsidR="00572794" w:rsidRPr="003C43DE">
        <w:rPr>
          <w:rFonts w:ascii="Arial Narrow" w:hAnsi="Arial Narrow"/>
        </w:rPr>
        <w:t xml:space="preserve"> %</w:t>
      </w:r>
      <w:r w:rsidR="00F029C0" w:rsidRPr="003C43DE">
        <w:rPr>
          <w:rFonts w:ascii="Arial Narrow" w:hAnsi="Arial Narrow"/>
        </w:rPr>
        <w:t>)</w:t>
      </w:r>
      <w:r w:rsidR="00037863" w:rsidRPr="003C43DE">
        <w:rPr>
          <w:rFonts w:ascii="Arial Narrow" w:hAnsi="Arial Narrow"/>
        </w:rPr>
        <w:t xml:space="preserve"> </w:t>
      </w:r>
      <w:r w:rsidR="007F40BC" w:rsidRPr="003C43DE">
        <w:rPr>
          <w:rFonts w:ascii="Arial Narrow" w:hAnsi="Arial Narrow"/>
        </w:rPr>
        <w:t>от полной</w:t>
      </w:r>
      <w:r w:rsidRPr="003C43DE">
        <w:rPr>
          <w:rFonts w:ascii="Arial Narrow" w:hAnsi="Arial Narrow"/>
        </w:rPr>
        <w:t xml:space="preserve"> стоимости недопоставленного Товара, по заявке СЕТИ за кажды</w:t>
      </w:r>
      <w:r w:rsidR="00037863" w:rsidRPr="003C43DE">
        <w:rPr>
          <w:rFonts w:ascii="Arial Narrow" w:hAnsi="Arial Narrow"/>
        </w:rPr>
        <w:t>й случай не поставки</w:t>
      </w:r>
      <w:r w:rsidRPr="003C43DE">
        <w:rPr>
          <w:rFonts w:ascii="Arial Narrow" w:hAnsi="Arial Narrow"/>
        </w:rPr>
        <w:t>.</w:t>
      </w:r>
    </w:p>
    <w:p w:rsidR="000B4D46" w:rsidRPr="003C43DE" w:rsidRDefault="000B4D46" w:rsidP="000B4D46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Базой для расчета суммы штрафа, указанного в п. 5.</w:t>
      </w:r>
      <w:r w:rsidR="00E62BEA" w:rsidRPr="003C43DE">
        <w:rPr>
          <w:rFonts w:ascii="Arial Narrow" w:hAnsi="Arial Narrow"/>
        </w:rPr>
        <w:t>6</w:t>
      </w:r>
      <w:r w:rsidRPr="003C43DE">
        <w:rPr>
          <w:rFonts w:ascii="Arial Narrow" w:hAnsi="Arial Narrow"/>
        </w:rPr>
        <w:t>. настоящего Договора, является стоимость соответствующего Товара без</w:t>
      </w:r>
      <w:r w:rsidR="00954AE5">
        <w:rPr>
          <w:rFonts w:ascii="Arial Narrow" w:hAnsi="Arial Narrow"/>
        </w:rPr>
        <w:t xml:space="preserve"> учета налогов.</w:t>
      </w:r>
    </w:p>
    <w:p w:rsidR="003F3A1C" w:rsidRPr="003C43DE" w:rsidRDefault="000B4D46" w:rsidP="004230C0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Претензии по количеству, ассо</w:t>
      </w:r>
      <w:r w:rsidR="00A444BE" w:rsidRPr="003C43DE">
        <w:rPr>
          <w:rFonts w:ascii="Arial Narrow" w:hAnsi="Arial Narrow"/>
        </w:rPr>
        <w:t xml:space="preserve">ртименту, целостности упаковки </w:t>
      </w:r>
      <w:r w:rsidRPr="003C43DE">
        <w:rPr>
          <w:rFonts w:ascii="Arial Narrow" w:hAnsi="Arial Narrow"/>
        </w:rPr>
        <w:t xml:space="preserve">либо по браку </w:t>
      </w:r>
      <w:r w:rsidR="007F40BC" w:rsidRPr="003C43DE">
        <w:rPr>
          <w:rFonts w:ascii="Arial Narrow" w:hAnsi="Arial Narrow"/>
        </w:rPr>
        <w:t>Товаров,</w:t>
      </w:r>
      <w:r w:rsidRPr="003C43DE">
        <w:rPr>
          <w:rFonts w:ascii="Arial Narrow" w:hAnsi="Arial Narrow"/>
        </w:rPr>
        <w:t xml:space="preserve"> поставленных в магазин/гипермаркет СЕТИ, принимаются </w:t>
      </w:r>
      <w:r w:rsidR="007F40BC" w:rsidRPr="003C43DE">
        <w:rPr>
          <w:rFonts w:ascii="Arial Narrow" w:hAnsi="Arial Narrow"/>
        </w:rPr>
        <w:t>ПОСТАВЩИКОМ не</w:t>
      </w:r>
      <w:r w:rsidRPr="003C43DE">
        <w:rPr>
          <w:rFonts w:ascii="Arial Narrow" w:hAnsi="Arial Narrow"/>
        </w:rPr>
        <w:t xml:space="preserve"> </w:t>
      </w:r>
      <w:r w:rsidR="007F40BC" w:rsidRPr="003C43DE">
        <w:rPr>
          <w:rFonts w:ascii="Arial Narrow" w:hAnsi="Arial Narrow"/>
        </w:rPr>
        <w:t>позднее 7</w:t>
      </w:r>
      <w:r w:rsidR="0030364D" w:rsidRPr="003C43DE">
        <w:rPr>
          <w:rFonts w:ascii="Arial Narrow" w:hAnsi="Arial Narrow"/>
        </w:rPr>
        <w:t xml:space="preserve"> (семи) рабочих дней </w:t>
      </w:r>
      <w:r w:rsidRPr="003C43DE">
        <w:rPr>
          <w:rFonts w:ascii="Arial Narrow" w:hAnsi="Arial Narrow"/>
        </w:rPr>
        <w:t>с момента поставки.</w:t>
      </w:r>
      <w:r w:rsidRPr="003C43DE">
        <w:rPr>
          <w:rFonts w:ascii="Arial Narrow" w:hAnsi="Arial Narrow"/>
          <w:color w:val="FF0000"/>
        </w:rPr>
        <w:t xml:space="preserve"> </w:t>
      </w:r>
    </w:p>
    <w:p w:rsidR="000B4D46" w:rsidRPr="003C43DE" w:rsidRDefault="000B4D46" w:rsidP="000B4D46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 xml:space="preserve">В случае обнаружения несоответствия Товара условиям, указанным в </w:t>
      </w:r>
      <w:r w:rsidR="0094716F" w:rsidRPr="003C43DE">
        <w:rPr>
          <w:rFonts w:ascii="Arial Narrow" w:hAnsi="Arial Narrow"/>
        </w:rPr>
        <w:t>п.1.2. и/или п.1.3. настоящего Д</w:t>
      </w:r>
      <w:r w:rsidRPr="003C43DE">
        <w:rPr>
          <w:rFonts w:ascii="Arial Narrow" w:hAnsi="Arial Narrow"/>
        </w:rPr>
        <w:t>оговора, СЕТЬ вправе снять такой Товар с продаж, а ПОСТАВЩИК обязан принять его в бесспорном порядке и произвести замену. При этом</w:t>
      </w:r>
      <w:r w:rsidR="008A0668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в случае уплаты штрафных санкций, выставленных </w:t>
      </w:r>
      <w:r w:rsidR="00DC4501" w:rsidRPr="003C43DE">
        <w:rPr>
          <w:rFonts w:ascii="Arial Narrow" w:hAnsi="Arial Narrow"/>
        </w:rPr>
        <w:t xml:space="preserve">СЕТИ </w:t>
      </w:r>
      <w:r w:rsidRPr="003C43DE">
        <w:rPr>
          <w:rFonts w:ascii="Arial Narrow" w:hAnsi="Arial Narrow"/>
        </w:rPr>
        <w:t>Государственными органами на Товар ПОСТАВЩИКА, что будет подтверждено наличием протокола о нарушениях, постановлением о наложении штрафа и платежных документов, ПОСТАВЩИК в бесспорн</w:t>
      </w:r>
      <w:r w:rsidR="00042536" w:rsidRPr="003C43DE">
        <w:rPr>
          <w:rFonts w:ascii="Arial Narrow" w:hAnsi="Arial Narrow"/>
        </w:rPr>
        <w:t>ом порядке возмещает СЕТИ штраф</w:t>
      </w:r>
      <w:r w:rsidRPr="003C43DE">
        <w:rPr>
          <w:rFonts w:ascii="Arial Narrow" w:hAnsi="Arial Narrow"/>
        </w:rPr>
        <w:t xml:space="preserve"> в размере суммы, указанной в соответствующем платежном документе.</w:t>
      </w:r>
    </w:p>
    <w:p w:rsidR="000B4D46" w:rsidRPr="003C43DE" w:rsidRDefault="000B4D46" w:rsidP="00B56475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 xml:space="preserve">За просрочку платежа СЕТЬ уплачивает ПОСТАВЩИКУ пеню из расчета </w:t>
      </w:r>
      <w:sdt>
        <w:sdtPr>
          <w:rPr>
            <w:rFonts w:ascii="Arial Narrow" w:hAnsi="Arial Narrow"/>
          </w:rPr>
          <w:id w:val="1116637920"/>
          <w:placeholder>
            <w:docPart w:val="DefaultPlaceholder_1081868574"/>
          </w:placeholder>
          <w:text/>
        </w:sdtPr>
        <w:sdtEndPr/>
        <w:sdtContent>
          <w:r w:rsidR="00BB65DB" w:rsidRPr="003C43DE">
            <w:rPr>
              <w:rFonts w:ascii="Arial Narrow" w:hAnsi="Arial Narrow"/>
            </w:rPr>
            <w:t>0, 0</w:t>
          </w:r>
          <w:r w:rsidRPr="003C43DE">
            <w:rPr>
              <w:rFonts w:ascii="Arial Narrow" w:hAnsi="Arial Narrow"/>
            </w:rPr>
            <w:t>1 (</w:t>
          </w:r>
          <w:r w:rsidR="00BB65DB" w:rsidRPr="003C43DE">
            <w:rPr>
              <w:rFonts w:ascii="Arial Narrow" w:hAnsi="Arial Narrow"/>
            </w:rPr>
            <w:t xml:space="preserve">ноль целых ноль </w:t>
          </w:r>
          <w:r w:rsidRPr="003C43DE">
            <w:rPr>
              <w:rFonts w:ascii="Arial Narrow" w:hAnsi="Arial Narrow"/>
            </w:rPr>
            <w:t>один) %</w:t>
          </w:r>
        </w:sdtContent>
      </w:sdt>
      <w:r w:rsidRPr="003C43DE">
        <w:rPr>
          <w:rFonts w:ascii="Arial Narrow" w:hAnsi="Arial Narrow"/>
        </w:rPr>
        <w:t xml:space="preserve"> от суммы, подлежащей к оплате, за каждый день просрочки, но не выше </w:t>
      </w:r>
      <w:sdt>
        <w:sdtPr>
          <w:rPr>
            <w:rFonts w:ascii="Arial Narrow" w:hAnsi="Arial Narrow"/>
          </w:rPr>
          <w:id w:val="164751148"/>
          <w:placeholder>
            <w:docPart w:val="DefaultPlaceholder_1081868574"/>
          </w:placeholder>
          <w:text/>
        </w:sdtPr>
        <w:sdtEndPr/>
        <w:sdtContent>
          <w:r w:rsidR="00873AA5" w:rsidRPr="003C43DE">
            <w:rPr>
              <w:rFonts w:ascii="Arial Narrow" w:hAnsi="Arial Narrow"/>
            </w:rPr>
            <w:t>5</w:t>
          </w:r>
          <w:r w:rsidRPr="003C43DE">
            <w:rPr>
              <w:rFonts w:ascii="Arial Narrow" w:hAnsi="Arial Narrow"/>
            </w:rPr>
            <w:t xml:space="preserve"> (</w:t>
          </w:r>
          <w:r w:rsidR="00873AA5" w:rsidRPr="003C43DE">
            <w:rPr>
              <w:rFonts w:ascii="Arial Narrow" w:hAnsi="Arial Narrow"/>
            </w:rPr>
            <w:t>пяти</w:t>
          </w:r>
          <w:r w:rsidRPr="003C43DE">
            <w:rPr>
              <w:rFonts w:ascii="Arial Narrow" w:hAnsi="Arial Narrow"/>
            </w:rPr>
            <w:t>)</w:t>
          </w:r>
        </w:sdtContent>
      </w:sdt>
      <w:r w:rsidRPr="003C43DE">
        <w:rPr>
          <w:rFonts w:ascii="Arial Narrow" w:hAnsi="Arial Narrow"/>
        </w:rPr>
        <w:t xml:space="preserve"> </w:t>
      </w:r>
      <w:r w:rsidR="007F40BC" w:rsidRPr="003C43DE">
        <w:rPr>
          <w:rFonts w:ascii="Arial Narrow" w:hAnsi="Arial Narrow"/>
        </w:rPr>
        <w:t>% от</w:t>
      </w:r>
      <w:r w:rsidRPr="003C43DE">
        <w:rPr>
          <w:rFonts w:ascii="Arial Narrow" w:hAnsi="Arial Narrow"/>
        </w:rPr>
        <w:t xml:space="preserve"> суммы</w:t>
      </w:r>
      <w:r w:rsidR="00364D96" w:rsidRPr="003C43DE">
        <w:rPr>
          <w:rFonts w:ascii="Arial Narrow" w:hAnsi="Arial Narrow"/>
        </w:rPr>
        <w:t>,</w:t>
      </w:r>
      <w:r w:rsidR="005A2B4A" w:rsidRPr="003C43DE">
        <w:rPr>
          <w:rFonts w:ascii="Arial Narrow" w:hAnsi="Arial Narrow"/>
        </w:rPr>
        <w:t xml:space="preserve"> подлежащей о</w:t>
      </w:r>
      <w:r w:rsidRPr="003C43DE">
        <w:rPr>
          <w:rFonts w:ascii="Arial Narrow" w:hAnsi="Arial Narrow"/>
        </w:rPr>
        <w:t xml:space="preserve">плате. </w:t>
      </w:r>
      <w:r w:rsidR="00C202F0" w:rsidRPr="003C43DE">
        <w:rPr>
          <w:rFonts w:ascii="Arial Narrow" w:hAnsi="Arial Narrow"/>
        </w:rPr>
        <w:t>В</w:t>
      </w:r>
      <w:r w:rsidR="00872EDF" w:rsidRPr="003C43DE">
        <w:rPr>
          <w:rFonts w:ascii="Arial Narrow" w:hAnsi="Arial Narrow"/>
        </w:rPr>
        <w:t xml:space="preserve"> случа</w:t>
      </w:r>
      <w:r w:rsidR="00F95B04">
        <w:rPr>
          <w:rFonts w:ascii="Arial Narrow" w:hAnsi="Arial Narrow"/>
        </w:rPr>
        <w:t xml:space="preserve">е нарушения ПОСТАВЩИКОМ п.п.4.6 </w:t>
      </w:r>
      <w:r w:rsidR="00872EDF" w:rsidRPr="003C43DE">
        <w:rPr>
          <w:rFonts w:ascii="Arial Narrow" w:hAnsi="Arial Narrow"/>
        </w:rPr>
        <w:t>-</w:t>
      </w:r>
      <w:r w:rsidR="00335052">
        <w:rPr>
          <w:rFonts w:ascii="Arial Narrow" w:hAnsi="Arial Narrow"/>
        </w:rPr>
        <w:t xml:space="preserve"> </w:t>
      </w:r>
      <w:r w:rsidR="00872EDF" w:rsidRPr="003C43DE">
        <w:rPr>
          <w:rFonts w:ascii="Arial Narrow" w:hAnsi="Arial Narrow"/>
        </w:rPr>
        <w:t xml:space="preserve">4.10 </w:t>
      </w:r>
      <w:r w:rsidR="00B56475" w:rsidRPr="003C43DE">
        <w:rPr>
          <w:rFonts w:ascii="Arial Narrow" w:hAnsi="Arial Narrow"/>
        </w:rPr>
        <w:t>настоящего Договора</w:t>
      </w:r>
      <w:r w:rsidR="00872EDF" w:rsidRPr="003C43DE">
        <w:rPr>
          <w:rFonts w:ascii="Arial Narrow" w:hAnsi="Arial Narrow"/>
        </w:rPr>
        <w:t xml:space="preserve"> </w:t>
      </w:r>
      <w:r w:rsidR="00C202F0" w:rsidRPr="003C43DE">
        <w:rPr>
          <w:rFonts w:ascii="Arial Narrow" w:hAnsi="Arial Narrow"/>
        </w:rPr>
        <w:t>ответственность на СЕТЬ</w:t>
      </w:r>
      <w:r w:rsidR="003D6E60" w:rsidRPr="003C43DE">
        <w:rPr>
          <w:rFonts w:ascii="Arial Narrow" w:hAnsi="Arial Narrow"/>
        </w:rPr>
        <w:t xml:space="preserve"> по данному пункту</w:t>
      </w:r>
      <w:r w:rsidR="00C202F0" w:rsidRPr="003C43DE">
        <w:rPr>
          <w:rFonts w:ascii="Arial Narrow" w:hAnsi="Arial Narrow"/>
        </w:rPr>
        <w:t xml:space="preserve"> не </w:t>
      </w:r>
      <w:r w:rsidR="0007744F" w:rsidRPr="003C43DE">
        <w:rPr>
          <w:rFonts w:ascii="Arial Narrow" w:hAnsi="Arial Narrow"/>
        </w:rPr>
        <w:t>распространяется</w:t>
      </w:r>
      <w:r w:rsidR="0007744F">
        <w:rPr>
          <w:rFonts w:ascii="Arial Narrow" w:hAnsi="Arial Narrow"/>
        </w:rPr>
        <w:t xml:space="preserve">, </w:t>
      </w:r>
      <w:r w:rsidR="0007744F" w:rsidRPr="003C43DE">
        <w:rPr>
          <w:rFonts w:ascii="Arial Narrow" w:hAnsi="Arial Narrow"/>
        </w:rPr>
        <w:t>в</w:t>
      </w:r>
      <w:r w:rsidR="009B5EC0" w:rsidRPr="003C43DE">
        <w:rPr>
          <w:rFonts w:ascii="Arial Narrow" w:hAnsi="Arial Narrow"/>
        </w:rPr>
        <w:t xml:space="preserve"> соответствии с п.5.11 настоящего Договора. </w:t>
      </w:r>
    </w:p>
    <w:p w:rsidR="000B4D46" w:rsidRPr="003C43DE" w:rsidRDefault="000B4D46" w:rsidP="004D159F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 xml:space="preserve">   СТОРОНЫ договорились, </w:t>
      </w:r>
      <w:r w:rsidR="00932EBC" w:rsidRPr="003C43DE">
        <w:rPr>
          <w:rFonts w:ascii="Arial Narrow" w:hAnsi="Arial Narrow"/>
        </w:rPr>
        <w:t xml:space="preserve">что </w:t>
      </w:r>
      <w:r w:rsidRPr="003C43DE">
        <w:rPr>
          <w:rFonts w:ascii="Arial Narrow" w:hAnsi="Arial Narrow"/>
        </w:rPr>
        <w:t>в случае несоблюдения ПОСТАВЩИКОМ условий п.</w:t>
      </w:r>
      <w:r w:rsidR="00BD1292" w:rsidRPr="003C43DE">
        <w:rPr>
          <w:rFonts w:ascii="Arial Narrow" w:hAnsi="Arial Narrow"/>
        </w:rPr>
        <w:t>п.</w:t>
      </w:r>
      <w:r w:rsidR="003D6E60" w:rsidRPr="003C43DE">
        <w:rPr>
          <w:rFonts w:ascii="Arial Narrow" w:hAnsi="Arial Narrow"/>
        </w:rPr>
        <w:t xml:space="preserve"> 4.6</w:t>
      </w:r>
      <w:r w:rsidRPr="003C43DE">
        <w:rPr>
          <w:rFonts w:ascii="Arial Narrow" w:hAnsi="Arial Narrow"/>
        </w:rPr>
        <w:t xml:space="preserve"> </w:t>
      </w:r>
      <w:r w:rsidR="00BD1292" w:rsidRPr="003C43DE">
        <w:rPr>
          <w:rFonts w:ascii="Arial Narrow" w:hAnsi="Arial Narrow"/>
        </w:rPr>
        <w:t>-</w:t>
      </w:r>
      <w:r w:rsidR="000A730C" w:rsidRPr="003C43DE">
        <w:rPr>
          <w:rFonts w:ascii="Arial Narrow" w:hAnsi="Arial Narrow"/>
        </w:rPr>
        <w:t>4.10</w:t>
      </w:r>
      <w:r w:rsidRPr="003C43DE">
        <w:rPr>
          <w:rFonts w:ascii="Arial Narrow" w:hAnsi="Arial Narrow"/>
        </w:rPr>
        <w:t>, СЕТЬ вправе приостановить выплату причитающихся ПОСТАВЩИКУ сумм до устранения допущенных нарушений. Также, в случае нарушения ПОСТАВЩИКОМ сроков предо</w:t>
      </w:r>
      <w:r w:rsidR="009B2226" w:rsidRPr="003C43DE">
        <w:rPr>
          <w:rFonts w:ascii="Arial Narrow" w:hAnsi="Arial Narrow"/>
        </w:rPr>
        <w:t>ставления счета-фактуры п.п.</w:t>
      </w:r>
      <w:r w:rsidR="00954A75" w:rsidRPr="003C43DE">
        <w:rPr>
          <w:rFonts w:ascii="Arial Narrow" w:hAnsi="Arial Narrow"/>
        </w:rPr>
        <w:t xml:space="preserve"> 4.6 </w:t>
      </w:r>
      <w:r w:rsidR="00653E98" w:rsidRPr="003C43DE">
        <w:rPr>
          <w:rFonts w:ascii="Arial Narrow" w:hAnsi="Arial Narrow"/>
        </w:rPr>
        <w:t>-</w:t>
      </w:r>
      <w:r w:rsidR="00A87288" w:rsidRPr="003C43DE">
        <w:rPr>
          <w:rFonts w:ascii="Arial Narrow" w:hAnsi="Arial Narrow"/>
        </w:rPr>
        <w:t>4.10</w:t>
      </w:r>
      <w:r w:rsidRPr="003C43DE">
        <w:rPr>
          <w:rFonts w:ascii="Arial Narrow" w:hAnsi="Arial Narrow"/>
        </w:rPr>
        <w:t xml:space="preserve"> </w:t>
      </w:r>
      <w:r w:rsidR="008A2A51" w:rsidRPr="003C43DE">
        <w:rPr>
          <w:rFonts w:ascii="Arial Narrow" w:hAnsi="Arial Narrow"/>
        </w:rPr>
        <w:t>Договора</w:t>
      </w:r>
      <w:r w:rsidR="00932EBC" w:rsidRPr="003C43DE">
        <w:rPr>
          <w:rFonts w:ascii="Arial Narrow" w:hAnsi="Arial Narrow"/>
        </w:rPr>
        <w:t>,</w:t>
      </w:r>
      <w:r w:rsidR="008A2A51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>СЕТЬ вправе начислить, а ПОСТАВЩИК обязуется выплатить штраф в размере суммы не взятого к зачету НДС за текущий календарный месяц.</w:t>
      </w:r>
    </w:p>
    <w:p w:rsidR="000B4D46" w:rsidRPr="003C43DE" w:rsidRDefault="007F40BC" w:rsidP="000B4D46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СТОРОНЫ договорились</w:t>
      </w:r>
      <w:r w:rsidR="000B4D46" w:rsidRPr="003C43DE">
        <w:rPr>
          <w:rFonts w:ascii="Arial Narrow" w:hAnsi="Arial Narrow"/>
        </w:rPr>
        <w:t xml:space="preserve">, что в случае выявления факта необоснованного отсутствия в торговом зале СЕТИ поставленного Товара ПОСТАВЩИКА, СЕТЬ обязуется исправить ситуацию в течение суток, </w:t>
      </w:r>
      <w:r w:rsidRPr="003C43DE">
        <w:rPr>
          <w:rFonts w:ascii="Arial Narrow" w:hAnsi="Arial Narrow"/>
        </w:rPr>
        <w:t>в противном</w:t>
      </w:r>
      <w:r w:rsidR="000B4D46" w:rsidRPr="003C43DE">
        <w:rPr>
          <w:rFonts w:ascii="Arial Narrow" w:hAnsi="Arial Narrow"/>
        </w:rPr>
        <w:t xml:space="preserve"> случае СЕТЬ выплачивает ПОСТАВЩИКУ штраф в размере </w:t>
      </w:r>
      <w:r w:rsidR="000B4D46" w:rsidRPr="003C43DE">
        <w:rPr>
          <w:rFonts w:ascii="Arial Narrow" w:hAnsi="Arial Narrow"/>
          <w:b/>
        </w:rPr>
        <w:t>1 000</w:t>
      </w:r>
      <w:r w:rsidR="00F710C9" w:rsidRPr="003C43DE">
        <w:rPr>
          <w:rFonts w:ascii="Arial Narrow" w:hAnsi="Arial Narrow"/>
        </w:rPr>
        <w:t xml:space="preserve"> (одной тысячи</w:t>
      </w:r>
      <w:r w:rsidR="000B4D46" w:rsidRPr="003C43DE">
        <w:rPr>
          <w:rFonts w:ascii="Arial Narrow" w:hAnsi="Arial Narrow"/>
        </w:rPr>
        <w:t>) сом за каждый выявленный случай.</w:t>
      </w:r>
    </w:p>
    <w:p w:rsidR="000B4D46" w:rsidRPr="003C43DE" w:rsidRDefault="000B4D46" w:rsidP="00C50C31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lastRenderedPageBreak/>
        <w:t>СТОРОНЫ договорились, что в случае распространения в Сред</w:t>
      </w:r>
      <w:r w:rsidR="00B77C33" w:rsidRPr="003C43DE">
        <w:rPr>
          <w:rFonts w:ascii="Arial Narrow" w:hAnsi="Arial Narrow"/>
        </w:rPr>
        <w:t>ствах Массовой Информации (СМИ) и/или</w:t>
      </w:r>
      <w:r w:rsidRPr="003C43DE">
        <w:rPr>
          <w:rFonts w:ascii="Arial Narrow" w:hAnsi="Arial Narrow"/>
        </w:rPr>
        <w:t xml:space="preserve"> </w:t>
      </w:r>
      <w:r w:rsidR="00B77C33" w:rsidRPr="003C43DE">
        <w:rPr>
          <w:rFonts w:ascii="Arial Narrow" w:hAnsi="Arial Narrow"/>
        </w:rPr>
        <w:t xml:space="preserve">Сети Интернет сведений </w:t>
      </w:r>
      <w:r w:rsidRPr="003C43DE">
        <w:rPr>
          <w:rFonts w:ascii="Arial Narrow" w:hAnsi="Arial Narrow"/>
        </w:rPr>
        <w:t>о Товаре ПОСТАВЩИКА, негативно влияющих на Деловую репутацию СЕТИ, ПОСТАВЩИК  обязуется предпринять все меры по опровержению данной информации и восстановлению Деловой репутации СЕТИ независимо от способов и методов, в том числе путем опубликования опровержения, подкрепленного официальными документами (сертификат</w:t>
      </w:r>
      <w:r w:rsidR="0045454D" w:rsidRPr="003C43DE">
        <w:rPr>
          <w:rFonts w:ascii="Arial Narrow" w:hAnsi="Arial Narrow"/>
        </w:rPr>
        <w:t>ы, заключение экспертов и т.д.)</w:t>
      </w:r>
      <w:r w:rsidRPr="003C43DE">
        <w:rPr>
          <w:rFonts w:ascii="Arial Narrow" w:hAnsi="Arial Narrow"/>
        </w:rPr>
        <w:t xml:space="preserve"> в тех же СМИ и по тем же адресам сети Интернет,  где была распространена пороча</w:t>
      </w:r>
      <w:r w:rsidR="00BD2D3A" w:rsidRPr="003C43DE">
        <w:rPr>
          <w:rFonts w:ascii="Arial Narrow" w:hAnsi="Arial Narrow"/>
        </w:rPr>
        <w:t>щая репутацию СЕТИ информация. </w:t>
      </w:r>
      <w:r w:rsidRPr="003C43DE">
        <w:rPr>
          <w:rFonts w:ascii="Arial Narrow" w:hAnsi="Arial Narrow"/>
        </w:rPr>
        <w:t xml:space="preserve">В случае невыполнения вышеуказанных действий по опровержению сведений о Товаре ПОСТАВЩИКА, </w:t>
      </w:r>
      <w:r w:rsidR="007F40BC" w:rsidRPr="003C43DE">
        <w:rPr>
          <w:rFonts w:ascii="Arial Narrow" w:hAnsi="Arial Narrow"/>
        </w:rPr>
        <w:t>ПОСТАВЩИК обязуется</w:t>
      </w:r>
      <w:r w:rsidRPr="003C43DE">
        <w:rPr>
          <w:rFonts w:ascii="Arial Narrow" w:hAnsi="Arial Narrow"/>
        </w:rPr>
        <w:t xml:space="preserve"> выплатить </w:t>
      </w:r>
      <w:r w:rsidR="00BD2D3A" w:rsidRPr="003C43DE">
        <w:rPr>
          <w:rFonts w:ascii="Arial Narrow" w:hAnsi="Arial Narrow"/>
        </w:rPr>
        <w:t xml:space="preserve">СЕТИ </w:t>
      </w:r>
      <w:r w:rsidRPr="003C43DE">
        <w:rPr>
          <w:rFonts w:ascii="Arial Narrow" w:hAnsi="Arial Narrow"/>
        </w:rPr>
        <w:t>штраф</w:t>
      </w:r>
      <w:r w:rsidR="007F40BC" w:rsidRPr="003C43DE">
        <w:rPr>
          <w:rFonts w:ascii="Arial Narrow" w:hAnsi="Arial Narrow"/>
        </w:rPr>
        <w:t xml:space="preserve"> в</w:t>
      </w:r>
      <w:r w:rsidRPr="003C43DE">
        <w:rPr>
          <w:rFonts w:ascii="Arial Narrow" w:hAnsi="Arial Narrow"/>
        </w:rPr>
        <w:t xml:space="preserve"> размере </w:t>
      </w:r>
      <w:r w:rsidRPr="003C43DE">
        <w:rPr>
          <w:rFonts w:ascii="Arial Narrow" w:hAnsi="Arial Narrow"/>
          <w:b/>
        </w:rPr>
        <w:t>500 </w:t>
      </w:r>
      <w:r w:rsidR="007F40BC" w:rsidRPr="003C43DE">
        <w:rPr>
          <w:rFonts w:ascii="Arial Narrow" w:hAnsi="Arial Narrow"/>
          <w:b/>
        </w:rPr>
        <w:t>000</w:t>
      </w:r>
      <w:r w:rsidR="007F40BC" w:rsidRPr="003C43DE">
        <w:rPr>
          <w:rFonts w:ascii="Arial Narrow" w:hAnsi="Arial Narrow"/>
        </w:rPr>
        <w:t xml:space="preserve"> (</w:t>
      </w:r>
      <w:r w:rsidR="00A9370C" w:rsidRPr="003C43DE">
        <w:rPr>
          <w:rFonts w:ascii="Arial Narrow" w:hAnsi="Arial Narrow"/>
        </w:rPr>
        <w:t>пяти</w:t>
      </w:r>
      <w:r w:rsidRPr="003C43DE">
        <w:rPr>
          <w:rFonts w:ascii="Arial Narrow" w:hAnsi="Arial Narrow"/>
        </w:rPr>
        <w:t>сот тысяч) сом.</w:t>
      </w:r>
    </w:p>
    <w:p w:rsidR="000B4D46" w:rsidRPr="003C43DE" w:rsidRDefault="000B4D46" w:rsidP="000B4D46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Уплата штрафных санкций не освобождает СТОРОНЫ от выполнения обязательств по настоящему Договору.</w:t>
      </w:r>
    </w:p>
    <w:p w:rsidR="000B4D46" w:rsidRPr="003C43DE" w:rsidRDefault="000B4D46" w:rsidP="000B4D46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 xml:space="preserve">Меры ответственности </w:t>
      </w:r>
      <w:r w:rsidR="007F40BC" w:rsidRPr="003C43DE">
        <w:rPr>
          <w:rFonts w:ascii="Arial Narrow" w:hAnsi="Arial Narrow"/>
        </w:rPr>
        <w:t>СТОРОН, не</w:t>
      </w:r>
      <w:r w:rsidRPr="003C43DE">
        <w:rPr>
          <w:rFonts w:ascii="Arial Narrow" w:hAnsi="Arial Narrow"/>
        </w:rPr>
        <w:t xml:space="preserve"> предусмотренные в настоящем </w:t>
      </w:r>
      <w:r w:rsidR="007F40BC" w:rsidRPr="003C43DE">
        <w:rPr>
          <w:rFonts w:ascii="Arial Narrow" w:hAnsi="Arial Narrow"/>
        </w:rPr>
        <w:t>Договоре, применяются</w:t>
      </w:r>
      <w:r w:rsidRPr="003C43DE">
        <w:rPr>
          <w:rFonts w:ascii="Arial Narrow" w:hAnsi="Arial Narrow"/>
        </w:rPr>
        <w:t xml:space="preserve"> в соответствии с нормами гражданского законодательства, действующего на территории Кыргызской Республики.</w:t>
      </w:r>
    </w:p>
    <w:p w:rsidR="000B4D46" w:rsidRPr="003C43DE" w:rsidRDefault="000B4D46" w:rsidP="00581048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Установленные настоящим Договором штрафы и пени подлежат выплате ПОСТАВЩИКОМ на основании письменной претензии СЕТИ в течение 7 (семи) календарных дней с момента направления претензии. Неполучение в адрес СЕТИ в указанный срок письменных мотивированных возражений ПОСТАВЩИКА на претензию СЕТИ будет означать согласие ПОСТАВЩИКА с выставленной в его адре</w:t>
      </w:r>
      <w:r w:rsidR="004350C1" w:rsidRPr="003C43DE">
        <w:rPr>
          <w:rFonts w:ascii="Arial Narrow" w:hAnsi="Arial Narrow"/>
        </w:rPr>
        <w:t>с претензией и суммой штрафа и/или</w:t>
      </w:r>
      <w:r w:rsidRPr="003C43DE">
        <w:rPr>
          <w:rFonts w:ascii="Arial Narrow" w:hAnsi="Arial Narrow"/>
        </w:rPr>
        <w:t xml:space="preserve"> пени, указанных в претензии.</w:t>
      </w:r>
      <w:r w:rsidR="00581048" w:rsidRPr="003C43DE">
        <w:rPr>
          <w:rFonts w:ascii="Arial Narrow" w:hAnsi="Arial Narrow"/>
        </w:rPr>
        <w:t xml:space="preserve"> </w:t>
      </w:r>
      <w:r w:rsidR="007F40BC" w:rsidRPr="003C43DE">
        <w:rPr>
          <w:rFonts w:ascii="Arial Narrow" w:hAnsi="Arial Narrow"/>
        </w:rPr>
        <w:t>СЕТЬ имеет</w:t>
      </w:r>
      <w:r w:rsidR="00581048" w:rsidRPr="003C43DE">
        <w:rPr>
          <w:rFonts w:ascii="Arial Narrow" w:hAnsi="Arial Narrow"/>
        </w:rPr>
        <w:t xml:space="preserve"> право в бесспорном, одностороннем, внесудебном порядке удержать </w:t>
      </w:r>
      <w:r w:rsidR="007F40BC" w:rsidRPr="003C43DE">
        <w:rPr>
          <w:rFonts w:ascii="Arial Narrow" w:hAnsi="Arial Narrow"/>
        </w:rPr>
        <w:t>суммы штрафов</w:t>
      </w:r>
      <w:r w:rsidR="0007744F">
        <w:rPr>
          <w:rFonts w:ascii="Arial Narrow" w:hAnsi="Arial Narrow"/>
        </w:rPr>
        <w:t>, пени</w:t>
      </w:r>
      <w:r w:rsidR="00FB658E" w:rsidRPr="003C43DE">
        <w:rPr>
          <w:rFonts w:ascii="Arial Narrow" w:hAnsi="Arial Narrow"/>
        </w:rPr>
        <w:t xml:space="preserve"> в отношении ПОСТАВЩИКА </w:t>
      </w:r>
      <w:r w:rsidR="00581048" w:rsidRPr="003C43DE">
        <w:rPr>
          <w:rFonts w:ascii="Arial Narrow" w:hAnsi="Arial Narrow"/>
        </w:rPr>
        <w:t xml:space="preserve">из выплат </w:t>
      </w:r>
      <w:r w:rsidR="007F40BC" w:rsidRPr="003C43DE">
        <w:rPr>
          <w:rFonts w:ascii="Arial Narrow" w:hAnsi="Arial Narrow"/>
        </w:rPr>
        <w:t>ПОСТАВЩИКУ за Товар</w:t>
      </w:r>
      <w:r w:rsidR="00581048" w:rsidRPr="003C43DE">
        <w:rPr>
          <w:rFonts w:ascii="Arial Narrow" w:hAnsi="Arial Narrow"/>
        </w:rPr>
        <w:t xml:space="preserve"> и </w:t>
      </w:r>
      <w:r w:rsidR="007F40BC" w:rsidRPr="003C43DE">
        <w:rPr>
          <w:rFonts w:ascii="Arial Narrow" w:hAnsi="Arial Narrow"/>
        </w:rPr>
        <w:t>ПОСТАВЩИК с</w:t>
      </w:r>
      <w:r w:rsidR="00581048" w:rsidRPr="003C43DE">
        <w:rPr>
          <w:rFonts w:ascii="Arial Narrow" w:hAnsi="Arial Narrow"/>
        </w:rPr>
        <w:t xml:space="preserve"> этим безоговорочно согласен.</w:t>
      </w:r>
    </w:p>
    <w:p w:rsidR="005C25E7" w:rsidRPr="007A401E" w:rsidRDefault="000B4D46" w:rsidP="007A401E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СТОРОНЫ договорились, что в случае обнаружения факта несвоевременного о</w:t>
      </w:r>
      <w:r w:rsidR="0077565A" w:rsidRPr="003C43DE">
        <w:rPr>
          <w:rFonts w:ascii="Arial Narrow" w:hAnsi="Arial Narrow"/>
        </w:rPr>
        <w:t xml:space="preserve">формления и вывоза из магазина </w:t>
      </w:r>
      <w:r w:rsidR="007F1995" w:rsidRPr="003C43DE">
        <w:rPr>
          <w:rFonts w:ascii="Arial Narrow" w:hAnsi="Arial Narrow"/>
        </w:rPr>
        <w:t>СЕТИ</w:t>
      </w:r>
      <w:r w:rsidRPr="003C43DE">
        <w:rPr>
          <w:rFonts w:ascii="Arial Narrow" w:hAnsi="Arial Narrow"/>
        </w:rPr>
        <w:t xml:space="preserve"> продукции с истекшим сроком годности представителями ПОСТАВЩИКА, согласно п.2.8</w:t>
      </w:r>
      <w:r w:rsidR="0077565A" w:rsidRPr="003C43DE">
        <w:rPr>
          <w:rFonts w:ascii="Arial Narrow" w:hAnsi="Arial Narrow"/>
        </w:rPr>
        <w:t xml:space="preserve"> настоящего Договора</w:t>
      </w:r>
      <w:r w:rsidRPr="003C43DE">
        <w:rPr>
          <w:rFonts w:ascii="Arial Narrow" w:hAnsi="Arial Narrow"/>
        </w:rPr>
        <w:t xml:space="preserve">, ПОСТАВЩИК обязуется в течение </w:t>
      </w:r>
      <w:r w:rsidR="000F2A8F" w:rsidRPr="003C43DE">
        <w:rPr>
          <w:rFonts w:ascii="Arial Narrow" w:hAnsi="Arial Narrow"/>
        </w:rPr>
        <w:t xml:space="preserve">3 </w:t>
      </w:r>
      <w:r w:rsidRPr="003C43DE">
        <w:rPr>
          <w:rFonts w:ascii="Arial Narrow" w:hAnsi="Arial Narrow"/>
        </w:rPr>
        <w:t>(</w:t>
      </w:r>
      <w:r w:rsidR="00EB54CB" w:rsidRPr="003C43DE">
        <w:rPr>
          <w:rFonts w:ascii="Arial Narrow" w:hAnsi="Arial Narrow"/>
        </w:rPr>
        <w:t>трех</w:t>
      </w:r>
      <w:r w:rsidR="008F03A7" w:rsidRPr="003C43DE">
        <w:rPr>
          <w:rFonts w:ascii="Arial Narrow" w:hAnsi="Arial Narrow"/>
        </w:rPr>
        <w:t>) суток осуществить вывоз Т</w:t>
      </w:r>
      <w:r w:rsidRPr="003C43DE">
        <w:rPr>
          <w:rFonts w:ascii="Arial Narrow" w:hAnsi="Arial Narrow"/>
        </w:rPr>
        <w:t xml:space="preserve">овара с истекшим сроком годности из магазина/гипермаркета СЕТИ.  </w:t>
      </w:r>
      <w:r w:rsidR="007F40BC" w:rsidRPr="003C43DE">
        <w:rPr>
          <w:rFonts w:ascii="Arial Narrow" w:hAnsi="Arial Narrow"/>
        </w:rPr>
        <w:t>В случае</w:t>
      </w:r>
      <w:r w:rsidRPr="003C43DE">
        <w:rPr>
          <w:rFonts w:ascii="Arial Narrow" w:hAnsi="Arial Narrow"/>
        </w:rPr>
        <w:t xml:space="preserve"> отказа Поставщика от вывоза из магазина </w:t>
      </w:r>
      <w:r w:rsidR="00BC3F5E" w:rsidRPr="003C43DE">
        <w:rPr>
          <w:rFonts w:ascii="Arial Narrow" w:hAnsi="Arial Narrow"/>
        </w:rPr>
        <w:t>Т</w:t>
      </w:r>
      <w:r w:rsidRPr="003C43DE">
        <w:rPr>
          <w:rFonts w:ascii="Arial Narrow" w:hAnsi="Arial Narrow"/>
        </w:rPr>
        <w:t xml:space="preserve">овара с истекшим сроком </w:t>
      </w:r>
      <w:r w:rsidR="007F40BC" w:rsidRPr="003C43DE">
        <w:rPr>
          <w:rFonts w:ascii="Arial Narrow" w:hAnsi="Arial Narrow"/>
        </w:rPr>
        <w:t>годности, СЕТЬ</w:t>
      </w:r>
      <w:r w:rsidRPr="003C43DE">
        <w:rPr>
          <w:rFonts w:ascii="Arial Narrow" w:hAnsi="Arial Narrow"/>
        </w:rPr>
        <w:t xml:space="preserve"> производит утилизацию </w:t>
      </w:r>
      <w:r w:rsidR="00BC3F5E" w:rsidRPr="003C43DE">
        <w:rPr>
          <w:rFonts w:ascii="Arial Narrow" w:hAnsi="Arial Narrow"/>
        </w:rPr>
        <w:t>Т</w:t>
      </w:r>
      <w:r w:rsidRPr="003C43DE">
        <w:rPr>
          <w:rFonts w:ascii="Arial Narrow" w:hAnsi="Arial Narrow"/>
        </w:rPr>
        <w:t xml:space="preserve">овара с истекшим сроком годности за счет ПОСТАВЩИКА, а </w:t>
      </w:r>
      <w:r w:rsidR="007F40BC" w:rsidRPr="003C43DE">
        <w:rPr>
          <w:rFonts w:ascii="Arial Narrow" w:hAnsi="Arial Narrow"/>
        </w:rPr>
        <w:t>также</w:t>
      </w:r>
      <w:r w:rsidRPr="003C43DE">
        <w:rPr>
          <w:rFonts w:ascii="Arial Narrow" w:hAnsi="Arial Narrow"/>
        </w:rPr>
        <w:t xml:space="preserve"> </w:t>
      </w:r>
      <w:r w:rsidR="007F40BC" w:rsidRPr="003C43DE">
        <w:rPr>
          <w:rFonts w:ascii="Arial Narrow" w:hAnsi="Arial Narrow"/>
        </w:rPr>
        <w:t>выставляет ПОСТАВЩИКУ неустойку</w:t>
      </w:r>
      <w:r w:rsidR="000E7B9A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 xml:space="preserve">в размере </w:t>
      </w:r>
      <w:r w:rsidRPr="003C43DE">
        <w:rPr>
          <w:rFonts w:ascii="Arial Narrow" w:hAnsi="Arial Narrow"/>
          <w:b/>
        </w:rPr>
        <w:t>1</w:t>
      </w:r>
      <w:r w:rsidR="00097E19" w:rsidRPr="003C43DE">
        <w:rPr>
          <w:rFonts w:ascii="Arial Narrow" w:hAnsi="Arial Narrow"/>
          <w:b/>
        </w:rPr>
        <w:t>0</w:t>
      </w:r>
      <w:r w:rsidRPr="003C43DE">
        <w:rPr>
          <w:rFonts w:ascii="Arial Narrow" w:hAnsi="Arial Narrow"/>
          <w:b/>
        </w:rPr>
        <w:t> 000</w:t>
      </w:r>
      <w:r w:rsidRPr="003C43DE">
        <w:rPr>
          <w:rFonts w:ascii="Arial Narrow" w:hAnsi="Arial Narrow"/>
        </w:rPr>
        <w:t xml:space="preserve"> (</w:t>
      </w:r>
      <w:r w:rsidR="000E7B9A" w:rsidRPr="003C43DE">
        <w:rPr>
          <w:rFonts w:ascii="Arial Narrow" w:hAnsi="Arial Narrow"/>
        </w:rPr>
        <w:t>десяти</w:t>
      </w:r>
      <w:r w:rsidR="00097E19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>тысяч) сом за каждый выявленный случай</w:t>
      </w:r>
      <w:r w:rsidR="000E7B9A" w:rsidRPr="003C43DE">
        <w:rPr>
          <w:rFonts w:ascii="Arial Narrow" w:hAnsi="Arial Narrow"/>
        </w:rPr>
        <w:t>.</w:t>
      </w:r>
      <w:r w:rsidR="000F2A8F" w:rsidRPr="003C43DE">
        <w:rPr>
          <w:rFonts w:ascii="Arial Narrow" w:hAnsi="Arial Narrow"/>
        </w:rPr>
        <w:t xml:space="preserve"> </w:t>
      </w:r>
      <w:r w:rsidR="000E7B9A" w:rsidRPr="003C43DE">
        <w:rPr>
          <w:rFonts w:ascii="Arial Narrow" w:hAnsi="Arial Narrow"/>
        </w:rPr>
        <w:t>В</w:t>
      </w:r>
      <w:r w:rsidR="000F2A8F" w:rsidRPr="003C43DE">
        <w:rPr>
          <w:rFonts w:ascii="Arial Narrow" w:hAnsi="Arial Narrow"/>
        </w:rPr>
        <w:t xml:space="preserve"> случае </w:t>
      </w:r>
      <w:r w:rsidR="008F03A7" w:rsidRPr="003C43DE">
        <w:rPr>
          <w:rFonts w:ascii="Arial Narrow" w:hAnsi="Arial Narrow"/>
        </w:rPr>
        <w:t>забора ПОСТАВЩИКОМ такого Т</w:t>
      </w:r>
      <w:r w:rsidR="007A1EB3" w:rsidRPr="003C43DE">
        <w:rPr>
          <w:rFonts w:ascii="Arial Narrow" w:hAnsi="Arial Narrow"/>
        </w:rPr>
        <w:t>овара с опозданием</w:t>
      </w:r>
      <w:r w:rsidR="00C562E3" w:rsidRPr="003C43DE">
        <w:rPr>
          <w:rFonts w:ascii="Arial Narrow" w:hAnsi="Arial Narrow"/>
        </w:rPr>
        <w:t>,</w:t>
      </w:r>
      <w:r w:rsidR="000F2A8F" w:rsidRPr="003C43DE">
        <w:rPr>
          <w:rFonts w:ascii="Arial Narrow" w:hAnsi="Arial Narrow"/>
        </w:rPr>
        <w:t xml:space="preserve"> </w:t>
      </w:r>
      <w:r w:rsidR="00932EBC" w:rsidRPr="003C43DE">
        <w:rPr>
          <w:rFonts w:ascii="Arial Narrow" w:hAnsi="Arial Narrow"/>
        </w:rPr>
        <w:t>С</w:t>
      </w:r>
      <w:r w:rsidR="008F03A7" w:rsidRPr="003C43DE">
        <w:rPr>
          <w:rFonts w:ascii="Arial Narrow" w:hAnsi="Arial Narrow"/>
        </w:rPr>
        <w:t>ЕТЬ</w:t>
      </w:r>
      <w:r w:rsidR="000F2A8F" w:rsidRPr="003C43DE">
        <w:rPr>
          <w:rFonts w:ascii="Arial Narrow" w:hAnsi="Arial Narrow"/>
        </w:rPr>
        <w:t xml:space="preserve"> выставляет штраф 150</w:t>
      </w:r>
      <w:r w:rsidR="00927236" w:rsidRPr="003C43DE">
        <w:rPr>
          <w:rFonts w:ascii="Arial Narrow" w:hAnsi="Arial Narrow"/>
        </w:rPr>
        <w:t xml:space="preserve"> (сто пятьдесят)</w:t>
      </w:r>
      <w:r w:rsidR="003C28D4" w:rsidRPr="003C43DE">
        <w:rPr>
          <w:rFonts w:ascii="Arial Narrow" w:hAnsi="Arial Narrow"/>
        </w:rPr>
        <w:t xml:space="preserve"> сом</w:t>
      </w:r>
      <w:r w:rsidR="000F2A8F" w:rsidRPr="003C43DE">
        <w:rPr>
          <w:rFonts w:ascii="Arial Narrow" w:hAnsi="Arial Narrow"/>
        </w:rPr>
        <w:t xml:space="preserve"> в день </w:t>
      </w:r>
      <w:r w:rsidR="007F40BC" w:rsidRPr="003C43DE">
        <w:rPr>
          <w:rFonts w:ascii="Arial Narrow" w:hAnsi="Arial Narrow"/>
        </w:rPr>
        <w:t xml:space="preserve">за каждый </w:t>
      </w:r>
      <w:r w:rsidR="00194757" w:rsidRPr="003C43DE">
        <w:rPr>
          <w:rFonts w:ascii="Arial Narrow" w:hAnsi="Arial Narrow"/>
        </w:rPr>
        <w:t>паллет или</w:t>
      </w:r>
      <w:r w:rsidR="00492CBC" w:rsidRPr="003C43DE">
        <w:rPr>
          <w:rFonts w:ascii="Arial Narrow" w:hAnsi="Arial Narrow"/>
        </w:rPr>
        <w:t xml:space="preserve"> минимальную единицу заказа (коробка/упаковка и т.д.) в случае</w:t>
      </w:r>
      <w:r w:rsidR="00932EBC" w:rsidRPr="003C43DE">
        <w:rPr>
          <w:rFonts w:ascii="Arial Narrow" w:hAnsi="Arial Narrow"/>
        </w:rPr>
        <w:t>,</w:t>
      </w:r>
      <w:r w:rsidR="00492CBC" w:rsidRPr="003C43DE">
        <w:rPr>
          <w:rFonts w:ascii="Arial Narrow" w:hAnsi="Arial Narrow"/>
        </w:rPr>
        <w:t xml:space="preserve"> если поставка Товара была меньше паллета</w:t>
      </w:r>
      <w:r w:rsidR="00BE2CC3" w:rsidRPr="003C43DE">
        <w:rPr>
          <w:rFonts w:ascii="Arial Narrow" w:hAnsi="Arial Narrow"/>
        </w:rPr>
        <w:t>,</w:t>
      </w:r>
      <w:r w:rsidR="000F2A8F" w:rsidRPr="003C43DE">
        <w:rPr>
          <w:rFonts w:ascii="Arial Narrow" w:hAnsi="Arial Narrow"/>
        </w:rPr>
        <w:t xml:space="preserve"> но не менее 10 000 </w:t>
      </w:r>
      <w:r w:rsidR="00927236" w:rsidRPr="003C43DE">
        <w:rPr>
          <w:rFonts w:ascii="Arial Narrow" w:hAnsi="Arial Narrow"/>
        </w:rPr>
        <w:t xml:space="preserve">(десяти тысяч) </w:t>
      </w:r>
      <w:r w:rsidR="005903CC" w:rsidRPr="003C43DE">
        <w:rPr>
          <w:rFonts w:ascii="Arial Narrow" w:hAnsi="Arial Narrow"/>
        </w:rPr>
        <w:t>сом</w:t>
      </w:r>
      <w:r w:rsidR="000F2A8F" w:rsidRPr="003C43DE">
        <w:rPr>
          <w:rFonts w:ascii="Arial Narrow" w:hAnsi="Arial Narrow"/>
        </w:rPr>
        <w:t>.</w:t>
      </w:r>
    </w:p>
    <w:p w:rsidR="00E72354" w:rsidRPr="005243A1" w:rsidRDefault="000B4D46" w:rsidP="00DB05F4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СТОРОНЫ договорились своевременно и незаме</w:t>
      </w:r>
      <w:r w:rsidR="005D6DDE" w:rsidRPr="003C43DE">
        <w:rPr>
          <w:rFonts w:ascii="Arial Narrow" w:hAnsi="Arial Narrow"/>
        </w:rPr>
        <w:t xml:space="preserve">длительно оповещать друг друга </w:t>
      </w:r>
      <w:r w:rsidRPr="003C43DE">
        <w:rPr>
          <w:rFonts w:ascii="Arial Narrow" w:hAnsi="Arial Narrow"/>
        </w:rPr>
        <w:t>в случае обнаружения факта допущенной в отчете по НДС ошибки на момент его составления одной из СТОРОН, с последующей возможнос</w:t>
      </w:r>
      <w:r w:rsidR="00E0048D" w:rsidRPr="003C43DE">
        <w:rPr>
          <w:rFonts w:ascii="Arial Narrow" w:hAnsi="Arial Narrow"/>
        </w:rPr>
        <w:t>тью корректировки отчета по НДС. Е</w:t>
      </w:r>
      <w:r w:rsidRPr="003C43DE">
        <w:rPr>
          <w:rFonts w:ascii="Arial Narrow" w:hAnsi="Arial Narrow"/>
        </w:rPr>
        <w:t>сли одна из СТОРОН после обнаружения указанного факта не</w:t>
      </w:r>
    </w:p>
    <w:p w:rsidR="000B4D46" w:rsidRPr="003C43DE" w:rsidRDefault="000B4D46" w:rsidP="003C43DE">
      <w:pPr>
        <w:spacing w:after="0" w:line="240" w:lineRule="auto"/>
        <w:ind w:left="567"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 xml:space="preserve"> оповестит другую СТОРОНУ, то виновная СТОРОНА обязуется выплатить штраф в размере</w:t>
      </w:r>
      <w:r w:rsidR="005D56E6" w:rsidRPr="003C43DE">
        <w:rPr>
          <w:rFonts w:ascii="Arial Narrow" w:hAnsi="Arial Narrow"/>
        </w:rPr>
        <w:t xml:space="preserve"> 10 000 (десяти тысяч) сом</w:t>
      </w:r>
      <w:r w:rsidR="00B912A7" w:rsidRPr="003C43DE">
        <w:rPr>
          <w:rFonts w:ascii="Arial Narrow" w:hAnsi="Arial Narrow"/>
        </w:rPr>
        <w:t xml:space="preserve"> за каждый факт нарушения.</w:t>
      </w:r>
    </w:p>
    <w:p w:rsidR="005243A1" w:rsidRPr="00A901B4" w:rsidRDefault="000B4D46" w:rsidP="00A901B4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С</w:t>
      </w:r>
      <w:r w:rsidR="0099423E" w:rsidRPr="003C43DE">
        <w:rPr>
          <w:rFonts w:ascii="Arial Narrow" w:hAnsi="Arial Narrow"/>
        </w:rPr>
        <w:t>ТОРОНЫ</w:t>
      </w:r>
      <w:r w:rsidR="00624EC5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>дог</w:t>
      </w:r>
      <w:r w:rsidR="002A01CC" w:rsidRPr="003C43DE">
        <w:rPr>
          <w:rFonts w:ascii="Arial Narrow" w:hAnsi="Arial Narrow"/>
        </w:rPr>
        <w:t>оворились, что в случае не</w:t>
      </w:r>
      <w:r w:rsidRPr="003C43DE">
        <w:rPr>
          <w:rFonts w:ascii="Arial Narrow" w:hAnsi="Arial Narrow"/>
        </w:rPr>
        <w:t>своевременного предоставления и/или за некорректное оформление счет-фактур</w:t>
      </w:r>
      <w:r w:rsidR="00260902" w:rsidRPr="003C43DE">
        <w:rPr>
          <w:rFonts w:ascii="Arial Narrow" w:hAnsi="Arial Narrow"/>
        </w:rPr>
        <w:t xml:space="preserve">, указанных </w:t>
      </w:r>
      <w:r w:rsidR="00CB7E3D" w:rsidRPr="003C43DE">
        <w:rPr>
          <w:rFonts w:ascii="Arial Narrow" w:hAnsi="Arial Narrow"/>
        </w:rPr>
        <w:t xml:space="preserve">  </w:t>
      </w:r>
      <w:r w:rsidRPr="003C43DE">
        <w:rPr>
          <w:rFonts w:ascii="Arial Narrow" w:hAnsi="Arial Narrow"/>
        </w:rPr>
        <w:t>п.</w:t>
      </w:r>
      <w:r w:rsidR="00CB7E3D" w:rsidRPr="003C43DE">
        <w:rPr>
          <w:rFonts w:ascii="Arial Narrow" w:hAnsi="Arial Narrow"/>
        </w:rPr>
        <w:t xml:space="preserve">п. </w:t>
      </w:r>
      <w:r w:rsidRPr="003C43DE">
        <w:rPr>
          <w:rFonts w:ascii="Arial Narrow" w:hAnsi="Arial Narrow"/>
        </w:rPr>
        <w:t xml:space="preserve">4.6 </w:t>
      </w:r>
      <w:r w:rsidR="004121CB" w:rsidRPr="003C43DE">
        <w:rPr>
          <w:rFonts w:ascii="Arial Narrow" w:hAnsi="Arial Narrow"/>
        </w:rPr>
        <w:t>-</w:t>
      </w:r>
      <w:r w:rsidR="00A3186D">
        <w:rPr>
          <w:rFonts w:ascii="Arial Narrow" w:hAnsi="Arial Narrow"/>
        </w:rPr>
        <w:t xml:space="preserve"> </w:t>
      </w:r>
      <w:r w:rsidR="004121CB" w:rsidRPr="003C43DE">
        <w:rPr>
          <w:rFonts w:ascii="Arial Narrow" w:hAnsi="Arial Narrow"/>
        </w:rPr>
        <w:t>4.9 настоящего</w:t>
      </w:r>
      <w:r w:rsidRPr="003C43DE">
        <w:rPr>
          <w:rFonts w:ascii="Arial Narrow" w:hAnsi="Arial Narrow"/>
        </w:rPr>
        <w:t xml:space="preserve"> </w:t>
      </w:r>
      <w:r w:rsidR="000073D2" w:rsidRPr="003C43DE">
        <w:rPr>
          <w:rFonts w:ascii="Arial Narrow" w:hAnsi="Arial Narrow"/>
        </w:rPr>
        <w:t>Договора</w:t>
      </w:r>
      <w:r w:rsidR="00B725E3" w:rsidRPr="003C43DE">
        <w:rPr>
          <w:rFonts w:ascii="Arial Narrow" w:hAnsi="Arial Narrow"/>
        </w:rPr>
        <w:t>,</w:t>
      </w:r>
      <w:r w:rsidR="000073D2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>ПОСТАВЩИК обязуется выплатить штраф СЕТИ в ра</w:t>
      </w:r>
      <w:r w:rsidR="00A24135" w:rsidRPr="003C43DE">
        <w:rPr>
          <w:rFonts w:ascii="Arial Narrow" w:hAnsi="Arial Narrow"/>
        </w:rPr>
        <w:t>змере 10 000 (десяти</w:t>
      </w:r>
      <w:r w:rsidR="006E5B7D" w:rsidRPr="003C43DE">
        <w:rPr>
          <w:rFonts w:ascii="Arial Narrow" w:hAnsi="Arial Narrow"/>
        </w:rPr>
        <w:t xml:space="preserve"> тысяч) сом</w:t>
      </w:r>
      <w:r w:rsidR="00B912A7" w:rsidRPr="003C43DE">
        <w:rPr>
          <w:rFonts w:ascii="Arial Narrow" w:hAnsi="Arial Narrow"/>
        </w:rPr>
        <w:t xml:space="preserve"> за каждый факт нарушения.</w:t>
      </w:r>
    </w:p>
    <w:p w:rsidR="00A66466" w:rsidRPr="003C43DE" w:rsidRDefault="00A66466" w:rsidP="004D159F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В случае нанесения вреда здоровью потребителя вследствие потребления (использования) некачественных Товаров, поставляемых ПОСТАВЩИКОМ, все виды ответственности, предусмотренные законодательством</w:t>
      </w:r>
      <w:r w:rsidR="00B6783E" w:rsidRPr="003C43DE">
        <w:rPr>
          <w:rFonts w:ascii="Arial Narrow" w:hAnsi="Arial Narrow"/>
        </w:rPr>
        <w:t xml:space="preserve"> Кыргызской Республики</w:t>
      </w:r>
      <w:r w:rsidRPr="003C43DE">
        <w:rPr>
          <w:rFonts w:ascii="Arial Narrow" w:hAnsi="Arial Narrow"/>
        </w:rPr>
        <w:t xml:space="preserve">, включая моральную и материальную, возлагаются полностью на </w:t>
      </w:r>
      <w:r w:rsidR="007F40BC" w:rsidRPr="003C43DE">
        <w:rPr>
          <w:rFonts w:ascii="Arial Narrow" w:hAnsi="Arial Narrow"/>
        </w:rPr>
        <w:t>ПОСТАВЩИКА, при</w:t>
      </w:r>
      <w:r w:rsidRPr="003C43DE">
        <w:rPr>
          <w:rFonts w:ascii="Arial Narrow" w:hAnsi="Arial Narrow"/>
        </w:rPr>
        <w:t xml:space="preserve"> соблюдении СЕТЬЮ условий хранения Товаров.</w:t>
      </w:r>
    </w:p>
    <w:p w:rsidR="003F3A1C" w:rsidRPr="003C43DE" w:rsidRDefault="00721E83" w:rsidP="004230C0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СТОРОНЫ договорились, что за несоблюдение</w:t>
      </w:r>
      <w:r w:rsidR="0014010A" w:rsidRPr="003C43DE">
        <w:rPr>
          <w:rFonts w:ascii="Arial Narrow" w:hAnsi="Arial Narrow"/>
        </w:rPr>
        <w:t xml:space="preserve"> </w:t>
      </w:r>
      <w:r w:rsidR="007F40BC" w:rsidRPr="003C43DE">
        <w:rPr>
          <w:rFonts w:ascii="Arial Narrow" w:hAnsi="Arial Narrow"/>
        </w:rPr>
        <w:t>ПОСТАВЩИКОМ условий,</w:t>
      </w:r>
      <w:r w:rsidR="00F26B09" w:rsidRPr="003C43DE">
        <w:rPr>
          <w:rFonts w:ascii="Arial Narrow" w:hAnsi="Arial Narrow"/>
        </w:rPr>
        <w:t xml:space="preserve"> указанных п. 3.3. Договора</w:t>
      </w:r>
      <w:r w:rsidR="00B725E3" w:rsidRPr="003C43DE">
        <w:rPr>
          <w:rFonts w:ascii="Arial Narrow" w:hAnsi="Arial Narrow"/>
        </w:rPr>
        <w:t>,</w:t>
      </w:r>
      <w:r w:rsidR="00F26B09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>ПОСТАВЩИК обязуется выплатить штраф</w:t>
      </w:r>
      <w:r w:rsidR="005D2543" w:rsidRPr="003C43DE">
        <w:rPr>
          <w:rFonts w:ascii="Arial Narrow" w:hAnsi="Arial Narrow"/>
        </w:rPr>
        <w:t xml:space="preserve"> СЕТИ в размере 20 000 (двадцати</w:t>
      </w:r>
      <w:r w:rsidRPr="003C43DE">
        <w:rPr>
          <w:rFonts w:ascii="Arial Narrow" w:hAnsi="Arial Narrow"/>
        </w:rPr>
        <w:t xml:space="preserve"> тысяч) сом. </w:t>
      </w:r>
    </w:p>
    <w:p w:rsidR="00C475ED" w:rsidRPr="003C43DE" w:rsidRDefault="00C475ED" w:rsidP="00C475ED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ПОСТАВЩИК самостоятельно несет ответственность перед третьими лицами за поставляемый Товар и по претензиям третьих лиц в отношении поставляемого Товара, в соответствии с настоящим Договором, а также перед государственными органами, которые осуществляют контроль за качеством Товара, финансовой отчетностью и иными нормативами, вытекающими из реализации Товара в торговой точке СЕТИ. В случае наложения на СЕТЬ компетентными органами штрафов, связанных с поставкой ПОСТАВЩИКОМ некачественного / ненадлежащего качества / с существенным недостатком Товара, предоставлением ПОСТАВЩИКОМ неправильно оформленных документов, необходимых для торговли / отсутствие</w:t>
      </w:r>
      <w:r w:rsidR="00650B86" w:rsidRPr="003C43DE">
        <w:rPr>
          <w:rFonts w:ascii="Arial Narrow" w:hAnsi="Arial Narrow"/>
        </w:rPr>
        <w:t>м</w:t>
      </w:r>
      <w:r w:rsidRPr="003C43DE">
        <w:rPr>
          <w:rFonts w:ascii="Arial Narrow" w:hAnsi="Arial Narrow"/>
        </w:rPr>
        <w:t xml:space="preserve"> акцизных марок или маркировки / наличие</w:t>
      </w:r>
      <w:r w:rsidR="00650B86" w:rsidRPr="003C43DE">
        <w:rPr>
          <w:rFonts w:ascii="Arial Narrow" w:hAnsi="Arial Narrow"/>
        </w:rPr>
        <w:t>м</w:t>
      </w:r>
      <w:r w:rsidRPr="003C43DE">
        <w:rPr>
          <w:rFonts w:ascii="Arial Narrow" w:hAnsi="Arial Narrow"/>
        </w:rPr>
        <w:t xml:space="preserve"> поддельных акцизных марок или маркировки и тому подобных нарушений Договора, ПОСТАВЩИК  обязуется компенсировать СЕТИ суммы таких штрафов и иных взысканий</w:t>
      </w:r>
      <w:r w:rsidR="00650B86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в срок не более 5 (пяти) рабочих дней со дня направления ПОСТАВЩИКУ требования о компенсации, с приложенными к нему копиями документов</w:t>
      </w:r>
      <w:r w:rsidR="005875CA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подтверждающих наложение штрафа.</w:t>
      </w:r>
    </w:p>
    <w:p w:rsidR="00EF4B88" w:rsidRPr="003C43DE" w:rsidRDefault="00EF4B88" w:rsidP="00EF4B88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 xml:space="preserve">Кроме этого, на </w:t>
      </w:r>
      <w:r w:rsidR="007F40BC" w:rsidRPr="003C43DE">
        <w:rPr>
          <w:rFonts w:ascii="Arial Narrow" w:hAnsi="Arial Narrow"/>
        </w:rPr>
        <w:t>ПОСТАВЩИКА возлагается</w:t>
      </w:r>
      <w:r w:rsidRPr="003C43DE">
        <w:rPr>
          <w:rFonts w:ascii="Arial Narrow" w:hAnsi="Arial Narrow"/>
        </w:rPr>
        <w:t xml:space="preserve"> ответственность перед СЕТЬЮ за нанесение ущерба её деловой репутации (имиджу) в связи с поставкой ПОСТАВЩИКОМ некачественного</w:t>
      </w:r>
      <w:r w:rsidR="00B725E3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>/</w:t>
      </w:r>
      <w:r w:rsidR="00B725E3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>ненадлежащего качества</w:t>
      </w:r>
      <w:r w:rsidR="00B725E3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>/</w:t>
      </w:r>
      <w:r w:rsidR="00B725E3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>с существенным недост</w:t>
      </w:r>
      <w:r w:rsidR="009E3849" w:rsidRPr="003C43DE">
        <w:rPr>
          <w:rFonts w:ascii="Arial Narrow" w:hAnsi="Arial Narrow"/>
        </w:rPr>
        <w:t>атком Товара. В случае нанесения</w:t>
      </w:r>
      <w:r w:rsidRPr="003C43DE">
        <w:rPr>
          <w:rFonts w:ascii="Arial Narrow" w:hAnsi="Arial Narrow"/>
        </w:rPr>
        <w:t xml:space="preserve"> ущерба деловой репутации (имиджу) СЕТИ, </w:t>
      </w:r>
      <w:r w:rsidRPr="003C43DE">
        <w:rPr>
          <w:rFonts w:ascii="Arial Narrow" w:hAnsi="Arial Narrow"/>
        </w:rPr>
        <w:lastRenderedPageBreak/>
        <w:t>ПОСТАВЩИК обязуется не позднее 3 (трех) рабочих дней</w:t>
      </w:r>
      <w:r w:rsidR="00CF7EE3" w:rsidRPr="003C43DE">
        <w:rPr>
          <w:rFonts w:ascii="Arial Narrow" w:hAnsi="Arial Narrow"/>
        </w:rPr>
        <w:t xml:space="preserve">, </w:t>
      </w:r>
      <w:r w:rsidRPr="003C43DE">
        <w:rPr>
          <w:rFonts w:ascii="Arial Narrow" w:hAnsi="Arial Narrow"/>
        </w:rPr>
        <w:t>с момента получения соответствующего требования</w:t>
      </w:r>
      <w:r w:rsidR="00B725E3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в бесспорном порядке компенсировать СЕТИ суммы таких штрафов и иных взысканий.</w:t>
      </w:r>
    </w:p>
    <w:p w:rsidR="00DB6BAA" w:rsidRDefault="007F40BC" w:rsidP="007F40BC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ПОСТАВЩИК гарантирует</w:t>
      </w:r>
      <w:r w:rsidR="00EF4B88" w:rsidRPr="003C43DE">
        <w:rPr>
          <w:rFonts w:ascii="Arial Narrow" w:hAnsi="Arial Narrow"/>
        </w:rPr>
        <w:t>, что на поставляемых Товарах нанесена необходимая маркировка, предусмотренная в соответствии с соблюдением требований норм действующего законодательства Кыргызской Республики и Технических</w:t>
      </w:r>
      <w:r w:rsidR="008F1DAC" w:rsidRPr="003C43DE">
        <w:rPr>
          <w:rFonts w:ascii="Arial Narrow" w:hAnsi="Arial Narrow"/>
        </w:rPr>
        <w:t xml:space="preserve"> регламентов</w:t>
      </w:r>
      <w:r w:rsidR="00655313" w:rsidRPr="00655313">
        <w:rPr>
          <w:rFonts w:ascii="Arial Narrow" w:hAnsi="Arial Narrow"/>
        </w:rPr>
        <w:t xml:space="preserve"> </w:t>
      </w:r>
      <w:r w:rsidR="00655313">
        <w:rPr>
          <w:rFonts w:ascii="Arial Narrow" w:hAnsi="Arial Narrow"/>
        </w:rPr>
        <w:t>ЕАЭС</w:t>
      </w:r>
      <w:r w:rsidR="00FD52B5" w:rsidRPr="003C43DE">
        <w:rPr>
          <w:rFonts w:ascii="Arial Narrow" w:hAnsi="Arial Narrow"/>
        </w:rPr>
        <w:t>. ПОСТАЩИК обязуется, в</w:t>
      </w:r>
      <w:r w:rsidR="00EF4B88" w:rsidRPr="003C43DE">
        <w:rPr>
          <w:rFonts w:ascii="Arial Narrow" w:hAnsi="Arial Narrow"/>
        </w:rPr>
        <w:t xml:space="preserve"> случае нарушения указанных требований законодательства, уплатить в адрес СЕТИ </w:t>
      </w:r>
      <w:r w:rsidRPr="003C43DE">
        <w:rPr>
          <w:rFonts w:ascii="Arial Narrow" w:hAnsi="Arial Narrow"/>
        </w:rPr>
        <w:t>штраф размере</w:t>
      </w:r>
      <w:r w:rsidR="00EF4B88" w:rsidRPr="003C43DE">
        <w:rPr>
          <w:rFonts w:ascii="Arial Narrow" w:hAnsi="Arial Narrow"/>
        </w:rPr>
        <w:t xml:space="preserve"> 10</w:t>
      </w:r>
      <w:r w:rsidR="00D84F98" w:rsidRPr="003C43DE">
        <w:rPr>
          <w:rFonts w:ascii="Arial Narrow" w:hAnsi="Arial Narrow"/>
        </w:rPr>
        <w:t xml:space="preserve"> </w:t>
      </w:r>
      <w:r w:rsidR="00EF4B88" w:rsidRPr="003C43DE">
        <w:rPr>
          <w:rFonts w:ascii="Arial Narrow" w:hAnsi="Arial Narrow"/>
        </w:rPr>
        <w:t xml:space="preserve">000 (десяти тысяч) </w:t>
      </w:r>
      <w:r w:rsidRPr="003C43DE">
        <w:rPr>
          <w:rFonts w:ascii="Arial Narrow" w:hAnsi="Arial Narrow"/>
        </w:rPr>
        <w:t>сом за</w:t>
      </w:r>
      <w:r w:rsidR="00FD52B5" w:rsidRPr="003C43DE">
        <w:rPr>
          <w:rFonts w:ascii="Arial Narrow" w:hAnsi="Arial Narrow"/>
        </w:rPr>
        <w:t xml:space="preserve"> каждый выявленный случай</w:t>
      </w:r>
      <w:r w:rsidR="00EF4B88" w:rsidRPr="003C43DE">
        <w:rPr>
          <w:rFonts w:ascii="Arial Narrow" w:hAnsi="Arial Narrow"/>
        </w:rPr>
        <w:t xml:space="preserve"> и самостоятельно нести всю о</w:t>
      </w:r>
      <w:r w:rsidR="007B4EF9" w:rsidRPr="003C43DE">
        <w:rPr>
          <w:rFonts w:ascii="Arial Narrow" w:hAnsi="Arial Narrow"/>
        </w:rPr>
        <w:t>тветственность согласно п. 5.22</w:t>
      </w:r>
      <w:r w:rsidR="00EF4B88" w:rsidRPr="003C43DE">
        <w:rPr>
          <w:rFonts w:ascii="Arial Narrow" w:hAnsi="Arial Narrow"/>
        </w:rPr>
        <w:t xml:space="preserve"> настоящего Договора.</w:t>
      </w:r>
    </w:p>
    <w:p w:rsidR="00655313" w:rsidRPr="00CE7197" w:rsidRDefault="00655313" w:rsidP="00655313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 w:rsidRPr="00CE7197">
        <w:rPr>
          <w:rFonts w:ascii="Arial Narrow" w:hAnsi="Arial Narrow"/>
        </w:rPr>
        <w:t>СТОРОНЫ договорились, что в случае выявления факта снижения уровня сервиса ПОСТАВЩИКА (</w:t>
      </w:r>
      <w:r w:rsidRPr="00CE7197">
        <w:rPr>
          <w:rFonts w:ascii="Arial Narrow" w:hAnsi="Arial Narrow"/>
          <w:lang w:val="en-US"/>
        </w:rPr>
        <w:t>SL</w:t>
      </w:r>
      <w:r w:rsidRPr="00CE7197">
        <w:rPr>
          <w:rFonts w:ascii="Arial Narrow" w:hAnsi="Arial Narrow"/>
        </w:rPr>
        <w:t xml:space="preserve">) ниже 95% в разрезе отчетного периода (месяца), ПОСТАВЩИК выплачивает СЕТИ штраф, размер которого согласовывается СТОРОНАМИ отдельно в зависимости от условий поставки и категории поставляемого ПОСТАВЩИКОМ Товара. </w:t>
      </w:r>
    </w:p>
    <w:p w:rsidR="00655313" w:rsidRPr="00CE7197" w:rsidRDefault="0084360E" w:rsidP="00655313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СТОРОНЫ </w:t>
      </w:r>
      <w:r w:rsidRPr="00CE7197">
        <w:rPr>
          <w:rFonts w:ascii="Arial Narrow" w:hAnsi="Arial Narrow"/>
        </w:rPr>
        <w:t>договорились</w:t>
      </w:r>
      <w:r w:rsidR="00655313" w:rsidRPr="00CE7197">
        <w:rPr>
          <w:rFonts w:ascii="Arial Narrow" w:hAnsi="Arial Narrow"/>
        </w:rPr>
        <w:t>, что при не предоставлении информации, указанной в п.2.19 настоящего Договора, ПОСТАВЩИК уплачивает СЕТИ штраф в размере 500 (пятьсот) сом за каждый выявленный факт.</w:t>
      </w:r>
    </w:p>
    <w:p w:rsidR="00874F9E" w:rsidRPr="003C43DE" w:rsidRDefault="00874F9E" w:rsidP="00874F9E">
      <w:pPr>
        <w:spacing w:after="0" w:line="240" w:lineRule="auto"/>
        <w:ind w:left="567" w:right="-427"/>
        <w:contextualSpacing/>
        <w:jc w:val="both"/>
        <w:rPr>
          <w:rFonts w:ascii="Arial Narrow" w:hAnsi="Arial Narrow"/>
        </w:rPr>
      </w:pPr>
    </w:p>
    <w:p w:rsidR="00CF63DD" w:rsidRPr="00351812" w:rsidRDefault="00CF63DD" w:rsidP="003B61AC">
      <w:pPr>
        <w:spacing w:after="0" w:line="240" w:lineRule="auto"/>
        <w:ind w:right="-427"/>
        <w:contextualSpacing/>
        <w:jc w:val="both"/>
        <w:rPr>
          <w:rFonts w:ascii="Arial Narrow" w:hAnsi="Arial Narrow"/>
        </w:rPr>
      </w:pPr>
    </w:p>
    <w:p w:rsidR="002A7EA1" w:rsidRPr="00351812" w:rsidRDefault="00FC0F53" w:rsidP="00BF4920">
      <w:pPr>
        <w:numPr>
          <w:ilvl w:val="0"/>
          <w:numId w:val="20"/>
        </w:numPr>
        <w:spacing w:after="0" w:line="240" w:lineRule="auto"/>
        <w:ind w:left="567" w:right="-427" w:hanging="283"/>
        <w:contextualSpacing/>
        <w:jc w:val="center"/>
        <w:rPr>
          <w:rFonts w:ascii="Arial Narrow" w:hAnsi="Arial Narrow"/>
          <w:b/>
        </w:rPr>
      </w:pPr>
      <w:r w:rsidRPr="00351812">
        <w:rPr>
          <w:rFonts w:ascii="Arial Narrow" w:hAnsi="Arial Narrow"/>
          <w:b/>
        </w:rPr>
        <w:t>ПОРЯДОК ИЗМЕНЕНИЯ И РАСТОРЖЕНИЯ ДОГОВОРА</w:t>
      </w:r>
    </w:p>
    <w:p w:rsidR="006D0718" w:rsidRPr="003C43DE" w:rsidRDefault="006D0718" w:rsidP="006D0718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 xml:space="preserve">СТОРОНЫ </w:t>
      </w:r>
      <w:r w:rsidR="00306BB1" w:rsidRPr="003C43DE">
        <w:rPr>
          <w:rFonts w:ascii="Arial Narrow" w:hAnsi="Arial Narrow"/>
        </w:rPr>
        <w:t>договорились</w:t>
      </w:r>
      <w:r w:rsidR="00B25D38" w:rsidRPr="003C43DE">
        <w:rPr>
          <w:rFonts w:ascii="Arial Narrow" w:hAnsi="Arial Narrow"/>
        </w:rPr>
        <w:t>,</w:t>
      </w:r>
      <w:r w:rsidR="00306BB1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 xml:space="preserve">в случае возникновения споров при исполнении настоящего </w:t>
      </w:r>
      <w:r w:rsidR="00753BEA" w:rsidRPr="003C43DE">
        <w:rPr>
          <w:rFonts w:ascii="Arial Narrow" w:hAnsi="Arial Narrow"/>
        </w:rPr>
        <w:t xml:space="preserve">Договора, </w:t>
      </w:r>
      <w:r w:rsidRPr="003C43DE">
        <w:rPr>
          <w:rFonts w:ascii="Arial Narrow" w:hAnsi="Arial Narrow"/>
        </w:rPr>
        <w:t>стремиться решать их путем переговоров, а в случае невозможности решения их путем переговоров – в судебном порядке</w:t>
      </w:r>
      <w:r w:rsidR="004758D5" w:rsidRPr="003C43DE">
        <w:rPr>
          <w:rFonts w:ascii="Arial Narrow" w:hAnsi="Arial Narrow"/>
        </w:rPr>
        <w:t xml:space="preserve"> согласно п.8.20 настоящего Договора.</w:t>
      </w:r>
    </w:p>
    <w:p w:rsidR="006D0718" w:rsidRPr="003C43DE" w:rsidRDefault="006D0718" w:rsidP="006D0718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СТОРОНЫ имеют право расторгнуть настоящий Догов</w:t>
      </w:r>
      <w:r w:rsidR="00BF08DC" w:rsidRPr="003C43DE">
        <w:rPr>
          <w:rFonts w:ascii="Arial Narrow" w:hAnsi="Arial Narrow"/>
        </w:rPr>
        <w:t xml:space="preserve">ор в одностороннем внесудебном </w:t>
      </w:r>
      <w:r w:rsidRPr="003C43DE">
        <w:rPr>
          <w:rFonts w:ascii="Arial Narrow" w:hAnsi="Arial Narrow"/>
        </w:rPr>
        <w:t xml:space="preserve">порядке. В случае досрочного расторжения настоящего Договора любой из СТОРОН, СТОРОНА, расторгающая настоящий Договор, должна предупредить об этом другую СТОРОНУ за 14 </w:t>
      </w:r>
      <w:r w:rsidR="007C4A88" w:rsidRPr="003C43DE">
        <w:rPr>
          <w:rFonts w:ascii="Arial Narrow" w:hAnsi="Arial Narrow"/>
        </w:rPr>
        <w:t>(четырнадцать) календарных дней</w:t>
      </w:r>
      <w:r w:rsidRPr="003C43DE">
        <w:rPr>
          <w:rFonts w:ascii="Arial Narrow" w:hAnsi="Arial Narrow"/>
        </w:rPr>
        <w:t xml:space="preserve"> до предполагаемой даты расторжения настоящего Договора</w:t>
      </w:r>
      <w:r w:rsidR="00166E76" w:rsidRPr="003C43DE">
        <w:rPr>
          <w:rFonts w:ascii="Arial Narrow" w:hAnsi="Arial Narrow"/>
        </w:rPr>
        <w:t xml:space="preserve">.  До истечения указанной даты </w:t>
      </w:r>
      <w:r w:rsidRPr="003C43DE">
        <w:rPr>
          <w:rFonts w:ascii="Arial Narrow" w:hAnsi="Arial Narrow"/>
        </w:rPr>
        <w:t>ПОСТАВЩИК обязан своими силами и за свой счет произвест</w:t>
      </w:r>
      <w:r w:rsidR="00BC47DC" w:rsidRPr="003C43DE">
        <w:rPr>
          <w:rFonts w:ascii="Arial Narrow" w:hAnsi="Arial Narrow"/>
        </w:rPr>
        <w:t xml:space="preserve">и возврат </w:t>
      </w:r>
      <w:r w:rsidR="007F40BC" w:rsidRPr="003C43DE">
        <w:rPr>
          <w:rFonts w:ascii="Arial Narrow" w:hAnsi="Arial Narrow"/>
        </w:rPr>
        <w:t>Товара,</w:t>
      </w:r>
      <w:r w:rsidR="00BC47DC" w:rsidRPr="003C43DE">
        <w:rPr>
          <w:rFonts w:ascii="Arial Narrow" w:hAnsi="Arial Narrow"/>
        </w:rPr>
        <w:t xml:space="preserve"> находящегося у </w:t>
      </w:r>
      <w:r w:rsidRPr="003C43DE">
        <w:rPr>
          <w:rFonts w:ascii="Arial Narrow" w:hAnsi="Arial Narrow"/>
        </w:rPr>
        <w:t>СЕТИ</w:t>
      </w:r>
      <w:r w:rsidR="00B725E3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с оформлением соответствующих документов </w:t>
      </w:r>
      <w:r w:rsidR="00167AB2" w:rsidRPr="003C43DE">
        <w:rPr>
          <w:rFonts w:ascii="Arial Narrow" w:hAnsi="Arial Narrow"/>
        </w:rPr>
        <w:t>(счет-фактура, накладная и пр.).</w:t>
      </w:r>
      <w:r w:rsidRPr="003C43DE">
        <w:rPr>
          <w:rFonts w:ascii="Arial Narrow" w:hAnsi="Arial Narrow"/>
        </w:rPr>
        <w:t xml:space="preserve">  </w:t>
      </w:r>
    </w:p>
    <w:p w:rsidR="006D0718" w:rsidRPr="003C43DE" w:rsidRDefault="006D0718" w:rsidP="006D0718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СТОРОНЫ договорились</w:t>
      </w:r>
      <w:r w:rsidR="00A3186D">
        <w:rPr>
          <w:rFonts w:ascii="Arial Narrow" w:hAnsi="Arial Narrow"/>
        </w:rPr>
        <w:t>,</w:t>
      </w:r>
      <w:r w:rsidR="003052B3" w:rsidRPr="003C43DE">
        <w:rPr>
          <w:rFonts w:ascii="Arial Narrow" w:hAnsi="Arial Narrow"/>
        </w:rPr>
        <w:t xml:space="preserve"> что</w:t>
      </w:r>
      <w:r w:rsidRPr="003C43DE">
        <w:rPr>
          <w:rFonts w:ascii="Arial Narrow" w:hAnsi="Arial Narrow"/>
        </w:rPr>
        <w:t xml:space="preserve"> в случае расторжения настоящего </w:t>
      </w:r>
      <w:r w:rsidR="007F40BC" w:rsidRPr="003C43DE">
        <w:rPr>
          <w:rFonts w:ascii="Arial Narrow" w:hAnsi="Arial Narrow"/>
        </w:rPr>
        <w:t>Договора, с</w:t>
      </w:r>
      <w:r w:rsidRPr="003C43DE">
        <w:rPr>
          <w:rFonts w:ascii="Arial Narrow" w:hAnsi="Arial Narrow"/>
        </w:rPr>
        <w:t xml:space="preserve"> момента получения либо </w:t>
      </w:r>
      <w:r w:rsidR="007F40BC" w:rsidRPr="003C43DE">
        <w:rPr>
          <w:rFonts w:ascii="Arial Narrow" w:hAnsi="Arial Narrow"/>
        </w:rPr>
        <w:t>выставления соответствующего</w:t>
      </w:r>
      <w:r w:rsidRPr="003C43DE">
        <w:rPr>
          <w:rFonts w:ascii="Arial Narrow" w:hAnsi="Arial Narrow"/>
        </w:rPr>
        <w:t xml:space="preserve"> уведомления, СЕТЬ приостанавливает выплаты </w:t>
      </w:r>
      <w:r w:rsidR="007F40BC" w:rsidRPr="003C43DE">
        <w:rPr>
          <w:rFonts w:ascii="Arial Narrow" w:hAnsi="Arial Narrow"/>
        </w:rPr>
        <w:t>ПОСТАВЩИКУ до</w:t>
      </w:r>
      <w:r w:rsidRPr="003C43DE">
        <w:rPr>
          <w:rFonts w:ascii="Arial Narrow" w:hAnsi="Arial Narrow"/>
        </w:rPr>
        <w:t xml:space="preserve"> проведения акта сверки (взаиморасчетов</w:t>
      </w:r>
      <w:r w:rsidR="007F40BC" w:rsidRPr="003C43DE">
        <w:rPr>
          <w:rFonts w:ascii="Arial Narrow" w:hAnsi="Arial Narrow"/>
        </w:rPr>
        <w:t>).</w:t>
      </w:r>
      <w:r w:rsidR="00387A9A" w:rsidRPr="003C43DE">
        <w:rPr>
          <w:rFonts w:ascii="Arial Narrow" w:hAnsi="Arial Narrow"/>
        </w:rPr>
        <w:t xml:space="preserve"> В этом случае к СЕТИ не применяется </w:t>
      </w:r>
      <w:r w:rsidR="0083057E" w:rsidRPr="003C43DE">
        <w:rPr>
          <w:rFonts w:ascii="Arial Narrow" w:hAnsi="Arial Narrow"/>
        </w:rPr>
        <w:t>ответственность</w:t>
      </w:r>
      <w:r w:rsidR="00387A9A" w:rsidRPr="003C43DE">
        <w:rPr>
          <w:rFonts w:ascii="Arial Narrow" w:hAnsi="Arial Narrow"/>
        </w:rPr>
        <w:t xml:space="preserve"> за просрочку платежа, предусмотренная настоящим Договором и действующим законодательством Кыргызской Республики.</w:t>
      </w:r>
      <w:r w:rsidR="00086C5A" w:rsidRPr="003C43DE">
        <w:rPr>
          <w:rFonts w:ascii="Arial Narrow" w:hAnsi="Arial Narrow"/>
        </w:rPr>
        <w:t xml:space="preserve"> </w:t>
      </w:r>
      <w:r w:rsidR="003F0337" w:rsidRPr="003C43DE">
        <w:rPr>
          <w:rFonts w:ascii="Arial Narrow" w:hAnsi="Arial Narrow"/>
        </w:rPr>
        <w:t>Так</w:t>
      </w:r>
      <w:r w:rsidR="00CA6ACC" w:rsidRPr="003C43DE">
        <w:rPr>
          <w:rFonts w:ascii="Arial Narrow" w:hAnsi="Arial Narrow"/>
        </w:rPr>
        <w:t>же</w:t>
      </w:r>
      <w:r w:rsidR="003F0337" w:rsidRPr="003C43DE">
        <w:rPr>
          <w:rFonts w:ascii="Arial Narrow" w:hAnsi="Arial Narrow"/>
        </w:rPr>
        <w:t>,</w:t>
      </w:r>
      <w:r w:rsidR="00CA6ACC" w:rsidRPr="003C43DE">
        <w:rPr>
          <w:rFonts w:ascii="Arial Narrow" w:hAnsi="Arial Narrow"/>
        </w:rPr>
        <w:t xml:space="preserve"> </w:t>
      </w:r>
      <w:r w:rsidR="00851BC2" w:rsidRPr="003C43DE">
        <w:rPr>
          <w:rFonts w:ascii="Arial Narrow" w:hAnsi="Arial Narrow"/>
        </w:rPr>
        <w:t xml:space="preserve">в отношении </w:t>
      </w:r>
      <w:r w:rsidR="007F40BC" w:rsidRPr="003C43DE">
        <w:rPr>
          <w:rFonts w:ascii="Arial Narrow" w:hAnsi="Arial Narrow"/>
        </w:rPr>
        <w:t>ПОСТАВЩИКОВ группы</w:t>
      </w:r>
      <w:r w:rsidR="00CA6ACC" w:rsidRPr="003C43DE">
        <w:rPr>
          <w:rFonts w:ascii="Arial Narrow" w:hAnsi="Arial Narrow"/>
        </w:rPr>
        <w:t xml:space="preserve"> </w:t>
      </w:r>
      <w:r w:rsidR="00493A9C" w:rsidRPr="003C43DE">
        <w:rPr>
          <w:rFonts w:ascii="Arial Narrow" w:hAnsi="Arial Narrow"/>
        </w:rPr>
        <w:t>непродовольственных</w:t>
      </w:r>
      <w:r w:rsidR="00CA6ACC" w:rsidRPr="003C43DE">
        <w:rPr>
          <w:rFonts w:ascii="Arial Narrow" w:hAnsi="Arial Narrow"/>
        </w:rPr>
        <w:t xml:space="preserve"> </w:t>
      </w:r>
      <w:r w:rsidR="00493A9C" w:rsidRPr="003C43DE">
        <w:rPr>
          <w:rFonts w:ascii="Arial Narrow" w:hAnsi="Arial Narrow"/>
        </w:rPr>
        <w:t>Т</w:t>
      </w:r>
      <w:r w:rsidR="00CA6ACC" w:rsidRPr="003C43DE">
        <w:rPr>
          <w:rFonts w:ascii="Arial Narrow" w:hAnsi="Arial Narrow"/>
        </w:rPr>
        <w:t xml:space="preserve">оваров, в случае расторжения </w:t>
      </w:r>
      <w:r w:rsidR="00493A9C" w:rsidRPr="003C43DE">
        <w:rPr>
          <w:rFonts w:ascii="Arial Narrow" w:hAnsi="Arial Narrow"/>
        </w:rPr>
        <w:t>настоящего</w:t>
      </w:r>
      <w:r w:rsidR="00CA6ACC" w:rsidRPr="003C43DE">
        <w:rPr>
          <w:rFonts w:ascii="Arial Narrow" w:hAnsi="Arial Narrow"/>
        </w:rPr>
        <w:t xml:space="preserve"> </w:t>
      </w:r>
      <w:r w:rsidR="00493A9C" w:rsidRPr="003C43DE">
        <w:rPr>
          <w:rFonts w:ascii="Arial Narrow" w:hAnsi="Arial Narrow"/>
        </w:rPr>
        <w:t>Д</w:t>
      </w:r>
      <w:r w:rsidR="00CA6ACC" w:rsidRPr="003C43DE">
        <w:rPr>
          <w:rFonts w:ascii="Arial Narrow" w:hAnsi="Arial Narrow"/>
        </w:rPr>
        <w:t xml:space="preserve">оговора, </w:t>
      </w:r>
      <w:r w:rsidR="00493A9C" w:rsidRPr="003C43DE">
        <w:rPr>
          <w:rFonts w:ascii="Arial Narrow" w:hAnsi="Arial Narrow"/>
        </w:rPr>
        <w:t>СЕТЬ</w:t>
      </w:r>
      <w:r w:rsidR="00CA6ACC" w:rsidRPr="003C43DE">
        <w:rPr>
          <w:rFonts w:ascii="Arial Narrow" w:hAnsi="Arial Narrow"/>
        </w:rPr>
        <w:t xml:space="preserve"> удерживает часть платежа </w:t>
      </w:r>
      <w:r w:rsidR="007F40BC" w:rsidRPr="003C43DE">
        <w:rPr>
          <w:rFonts w:ascii="Arial Narrow" w:hAnsi="Arial Narrow"/>
        </w:rPr>
        <w:t>ПОСТАВЩИКА за</w:t>
      </w:r>
      <w:r w:rsidR="00CA6ACC" w:rsidRPr="003C43DE">
        <w:rPr>
          <w:rFonts w:ascii="Arial Narrow" w:hAnsi="Arial Narrow"/>
        </w:rPr>
        <w:t xml:space="preserve"> реализованный </w:t>
      </w:r>
      <w:r w:rsidR="00493A9C" w:rsidRPr="003C43DE">
        <w:rPr>
          <w:rFonts w:ascii="Arial Narrow" w:hAnsi="Arial Narrow"/>
        </w:rPr>
        <w:t>Т</w:t>
      </w:r>
      <w:r w:rsidR="00CA6ACC" w:rsidRPr="003C43DE">
        <w:rPr>
          <w:rFonts w:ascii="Arial Narrow" w:hAnsi="Arial Narrow"/>
        </w:rPr>
        <w:t xml:space="preserve">овар в размере 1% </w:t>
      </w:r>
      <w:r w:rsidR="0047735D" w:rsidRPr="003C43DE">
        <w:rPr>
          <w:rFonts w:ascii="Arial Narrow" w:hAnsi="Arial Narrow"/>
        </w:rPr>
        <w:t xml:space="preserve">(одного %) </w:t>
      </w:r>
      <w:r w:rsidR="00CA6ACC" w:rsidRPr="003C43DE">
        <w:rPr>
          <w:rFonts w:ascii="Arial Narrow" w:hAnsi="Arial Narrow"/>
        </w:rPr>
        <w:t xml:space="preserve">от годового </w:t>
      </w:r>
      <w:r w:rsidR="00493A9C" w:rsidRPr="003C43DE">
        <w:rPr>
          <w:rFonts w:ascii="Arial Narrow" w:hAnsi="Arial Narrow"/>
        </w:rPr>
        <w:t>объёма</w:t>
      </w:r>
      <w:r w:rsidR="00CA6ACC" w:rsidRPr="003C43DE">
        <w:rPr>
          <w:rFonts w:ascii="Arial Narrow" w:hAnsi="Arial Narrow"/>
        </w:rPr>
        <w:t xml:space="preserve"> суммы поставленных </w:t>
      </w:r>
      <w:r w:rsidR="007F40BC" w:rsidRPr="003C43DE">
        <w:rPr>
          <w:rFonts w:ascii="Arial Narrow" w:hAnsi="Arial Narrow"/>
        </w:rPr>
        <w:t>ПОСТАВЩИКОМ Товаров</w:t>
      </w:r>
      <w:r w:rsidR="0015595D" w:rsidRPr="003C43DE">
        <w:rPr>
          <w:rFonts w:ascii="Arial Narrow" w:hAnsi="Arial Narrow"/>
        </w:rPr>
        <w:t>,</w:t>
      </w:r>
      <w:r w:rsidR="00CA6ACC" w:rsidRPr="003C43DE">
        <w:rPr>
          <w:rFonts w:ascii="Arial Narrow" w:hAnsi="Arial Narrow"/>
        </w:rPr>
        <w:t xml:space="preserve"> для выполнения обязательств перед покупателями </w:t>
      </w:r>
      <w:r w:rsidR="00493A9C" w:rsidRPr="003C43DE">
        <w:rPr>
          <w:rFonts w:ascii="Arial Narrow" w:hAnsi="Arial Narrow"/>
        </w:rPr>
        <w:t>СЕТИ</w:t>
      </w:r>
      <w:r w:rsidR="00CA6ACC" w:rsidRPr="003C43DE">
        <w:rPr>
          <w:rFonts w:ascii="Arial Narrow" w:hAnsi="Arial Narrow"/>
        </w:rPr>
        <w:t xml:space="preserve"> по обслуживанию послепродажного брака.</w:t>
      </w:r>
    </w:p>
    <w:p w:rsidR="006D0718" w:rsidRPr="003C43DE" w:rsidRDefault="006D0718" w:rsidP="006D0718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СТОРОНЫ договорились</w:t>
      </w:r>
      <w:r w:rsidR="00EB7DAA" w:rsidRPr="003C43DE">
        <w:rPr>
          <w:rFonts w:ascii="Arial Narrow" w:hAnsi="Arial Narrow"/>
        </w:rPr>
        <w:t>, что</w:t>
      </w:r>
      <w:r w:rsidRPr="003C43DE">
        <w:rPr>
          <w:rFonts w:ascii="Arial Narrow" w:hAnsi="Arial Narrow"/>
        </w:rPr>
        <w:t xml:space="preserve"> при выявлении задолженности одной из СТОРОН перед другой СТОРОНОЙ, СТОРОНА должник обязуется по</w:t>
      </w:r>
      <w:r w:rsidR="00B54326" w:rsidRPr="003C43DE">
        <w:rPr>
          <w:rFonts w:ascii="Arial Narrow" w:hAnsi="Arial Narrow"/>
        </w:rPr>
        <w:t xml:space="preserve">гасить выявленную задолженность </w:t>
      </w:r>
      <w:r w:rsidRPr="003C43DE">
        <w:rPr>
          <w:rFonts w:ascii="Arial Narrow" w:hAnsi="Arial Narrow"/>
        </w:rPr>
        <w:t xml:space="preserve">в течение 5 (пяти) </w:t>
      </w:r>
      <w:r w:rsidR="00B54326" w:rsidRPr="003C43DE">
        <w:rPr>
          <w:rFonts w:ascii="Arial Narrow" w:hAnsi="Arial Narrow"/>
        </w:rPr>
        <w:t xml:space="preserve">календарных </w:t>
      </w:r>
      <w:r w:rsidRPr="003C43DE">
        <w:rPr>
          <w:rFonts w:ascii="Arial Narrow" w:hAnsi="Arial Narrow"/>
        </w:rPr>
        <w:t xml:space="preserve">дней после подписания акта сверки.  </w:t>
      </w:r>
    </w:p>
    <w:p w:rsidR="006D0718" w:rsidRPr="00C15216" w:rsidRDefault="006D0718" w:rsidP="00C15216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 xml:space="preserve">Прекращение настоящего Договора не освобождает СТОРОНЫ от необходимости исполнения всех своих обязательств, предусмотренных настоящим Договором, которые не были исполнены на момент </w:t>
      </w:r>
      <w:r w:rsidRPr="00C15216">
        <w:rPr>
          <w:rFonts w:ascii="Arial Narrow" w:hAnsi="Arial Narrow"/>
        </w:rPr>
        <w:t>прекращения, а также не освобождает СТОРОНЫ от ответственности за неисполнение любого из этих обязательств.</w:t>
      </w:r>
    </w:p>
    <w:p w:rsidR="00505A56" w:rsidRPr="005243A1" w:rsidRDefault="0072168A" w:rsidP="005243A1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В случае, если ПОСТАВЩИК в</w:t>
      </w:r>
      <w:r w:rsidR="006D0718" w:rsidRPr="003C43DE">
        <w:rPr>
          <w:rFonts w:ascii="Arial Narrow" w:hAnsi="Arial Narrow"/>
        </w:rPr>
        <w:t xml:space="preserve"> течение 14 (четырнадцати) календарных дней с даты расторжения настоящего Договора и</w:t>
      </w:r>
      <w:r w:rsidR="000C02A0" w:rsidRPr="003C43DE">
        <w:rPr>
          <w:rFonts w:ascii="Arial Narrow" w:hAnsi="Arial Narrow"/>
        </w:rPr>
        <w:t xml:space="preserve"> отправки/получения соответствующего</w:t>
      </w:r>
      <w:r w:rsidR="006D0718" w:rsidRPr="003C43DE">
        <w:rPr>
          <w:rFonts w:ascii="Arial Narrow" w:hAnsi="Arial Narrow"/>
        </w:rPr>
        <w:t xml:space="preserve"> уведомления не предпринимает никаких действий по </w:t>
      </w:r>
    </w:p>
    <w:p w:rsidR="005243A1" w:rsidRDefault="006D0718" w:rsidP="00874F9E">
      <w:pPr>
        <w:spacing w:after="0" w:line="240" w:lineRule="auto"/>
        <w:ind w:left="567"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 xml:space="preserve">вывозу </w:t>
      </w:r>
      <w:r w:rsidR="00B17B2D" w:rsidRPr="003C43DE">
        <w:rPr>
          <w:rFonts w:ascii="Arial Narrow" w:hAnsi="Arial Narrow"/>
        </w:rPr>
        <w:t>Т</w:t>
      </w:r>
      <w:r w:rsidR="00B725E3" w:rsidRPr="003C43DE">
        <w:rPr>
          <w:rFonts w:ascii="Arial Narrow" w:hAnsi="Arial Narrow"/>
        </w:rPr>
        <w:t>овара, в соответствии с п.6.2</w:t>
      </w:r>
      <w:r w:rsidR="00387A9A" w:rsidRPr="003C43DE">
        <w:rPr>
          <w:rFonts w:ascii="Arial Narrow" w:hAnsi="Arial Narrow"/>
        </w:rPr>
        <w:t xml:space="preserve"> настоящего Договора,</w:t>
      </w:r>
      <w:r w:rsidRPr="003C43DE">
        <w:rPr>
          <w:rFonts w:ascii="Arial Narrow" w:hAnsi="Arial Narrow"/>
        </w:rPr>
        <w:t xml:space="preserve"> СЕТЬ имеет право без дополнительного согласования с ПОСТАВЩИКОМ утилизировать </w:t>
      </w:r>
      <w:r w:rsidR="00B17B2D" w:rsidRPr="003C43DE">
        <w:rPr>
          <w:rFonts w:ascii="Arial Narrow" w:hAnsi="Arial Narrow"/>
        </w:rPr>
        <w:t>Т</w:t>
      </w:r>
      <w:r w:rsidRPr="003C43DE">
        <w:rPr>
          <w:rFonts w:ascii="Arial Narrow" w:hAnsi="Arial Narrow"/>
        </w:rPr>
        <w:t>овар с передачей соответствующих актов ПОСТАВЩИКУ. При этом</w:t>
      </w:r>
      <w:r w:rsidR="00252012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утилизированный </w:t>
      </w:r>
      <w:r w:rsidR="00B17B2D" w:rsidRPr="003C43DE">
        <w:rPr>
          <w:rFonts w:ascii="Arial Narrow" w:hAnsi="Arial Narrow"/>
        </w:rPr>
        <w:t>Т</w:t>
      </w:r>
      <w:r w:rsidR="00370A27" w:rsidRPr="003C43DE">
        <w:rPr>
          <w:rFonts w:ascii="Arial Narrow" w:hAnsi="Arial Narrow"/>
        </w:rPr>
        <w:t>овар СЕТЬЮ не оплачивается</w:t>
      </w:r>
      <w:r w:rsidRPr="003C43DE">
        <w:rPr>
          <w:rFonts w:ascii="Arial Narrow" w:hAnsi="Arial Narrow"/>
        </w:rPr>
        <w:t xml:space="preserve"> и СЕТЬ не несет никакой ответственности перед ПОСТАВЩИКОМ за возможные убытки ПОСТАВЩИКА, вызванные утилизацией СЕТЬЮ </w:t>
      </w:r>
      <w:r w:rsidR="00B17B2D" w:rsidRPr="003C43DE">
        <w:rPr>
          <w:rFonts w:ascii="Arial Narrow" w:hAnsi="Arial Narrow"/>
        </w:rPr>
        <w:t>Т</w:t>
      </w:r>
      <w:r w:rsidRPr="003C43DE">
        <w:rPr>
          <w:rFonts w:ascii="Arial Narrow" w:hAnsi="Arial Narrow"/>
        </w:rPr>
        <w:t xml:space="preserve">овара в результате просрочки ПОСТАВЩИКОМ принятия и вывоза </w:t>
      </w:r>
      <w:r w:rsidR="00B17B2D" w:rsidRPr="003C43DE">
        <w:rPr>
          <w:rFonts w:ascii="Arial Narrow" w:hAnsi="Arial Narrow"/>
        </w:rPr>
        <w:t>Т</w:t>
      </w:r>
      <w:r w:rsidRPr="003C43DE">
        <w:rPr>
          <w:rFonts w:ascii="Arial Narrow" w:hAnsi="Arial Narrow"/>
        </w:rPr>
        <w:t xml:space="preserve">овара. </w:t>
      </w:r>
      <w:r w:rsidR="00826B68" w:rsidRPr="003C43DE">
        <w:rPr>
          <w:rFonts w:ascii="Arial Narrow" w:hAnsi="Arial Narrow"/>
        </w:rPr>
        <w:t>У</w:t>
      </w:r>
      <w:r w:rsidRPr="003C43DE">
        <w:rPr>
          <w:rFonts w:ascii="Arial Narrow" w:hAnsi="Arial Narrow"/>
        </w:rPr>
        <w:t xml:space="preserve">словия настоящего пункта также могут быть </w:t>
      </w:r>
    </w:p>
    <w:p w:rsidR="006D0718" w:rsidRPr="003C43DE" w:rsidRDefault="006D0718" w:rsidP="003C43DE">
      <w:pPr>
        <w:spacing w:after="0" w:line="240" w:lineRule="auto"/>
        <w:ind w:left="567" w:right="-42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 xml:space="preserve">применены </w:t>
      </w:r>
      <w:r w:rsidR="005D2F6C" w:rsidRPr="003C43DE">
        <w:rPr>
          <w:rFonts w:ascii="Arial Narrow" w:hAnsi="Arial Narrow"/>
        </w:rPr>
        <w:t xml:space="preserve">при </w:t>
      </w:r>
      <w:r w:rsidRPr="003C43DE">
        <w:rPr>
          <w:rFonts w:ascii="Arial Narrow" w:hAnsi="Arial Narrow"/>
        </w:rPr>
        <w:t>наличи</w:t>
      </w:r>
      <w:r w:rsidR="005D2F6C" w:rsidRPr="003C43DE">
        <w:rPr>
          <w:rFonts w:ascii="Arial Narrow" w:hAnsi="Arial Narrow"/>
        </w:rPr>
        <w:t>и</w:t>
      </w:r>
      <w:r w:rsidRPr="003C43DE">
        <w:rPr>
          <w:rFonts w:ascii="Arial Narrow" w:hAnsi="Arial Narrow"/>
        </w:rPr>
        <w:t xml:space="preserve"> у </w:t>
      </w:r>
      <w:r w:rsidR="007F40BC" w:rsidRPr="003C43DE">
        <w:rPr>
          <w:rFonts w:ascii="Arial Narrow" w:hAnsi="Arial Narrow"/>
        </w:rPr>
        <w:t>СЕТИ заказных</w:t>
      </w:r>
      <w:r w:rsidR="00B17200" w:rsidRPr="003C43DE">
        <w:rPr>
          <w:rFonts w:ascii="Arial Narrow" w:hAnsi="Arial Narrow"/>
        </w:rPr>
        <w:t xml:space="preserve"> писем в адрес ПОСТАВЩИКА</w:t>
      </w:r>
      <w:r w:rsidRPr="003C43DE">
        <w:rPr>
          <w:rFonts w:ascii="Arial Narrow" w:hAnsi="Arial Narrow"/>
        </w:rPr>
        <w:t xml:space="preserve"> с отметкой почтового отделения о их неполучении либо получении. </w:t>
      </w:r>
    </w:p>
    <w:p w:rsidR="00CA59AE" w:rsidRDefault="00CA59AE" w:rsidP="0007696A">
      <w:pPr>
        <w:spacing w:after="0" w:line="240" w:lineRule="auto"/>
        <w:ind w:left="567" w:right="-427"/>
        <w:contextualSpacing/>
        <w:jc w:val="both"/>
        <w:rPr>
          <w:rFonts w:ascii="Arial Narrow" w:hAnsi="Arial Narrow"/>
          <w:b/>
        </w:rPr>
      </w:pPr>
    </w:p>
    <w:p w:rsidR="00CE7197" w:rsidRPr="003C43DE" w:rsidRDefault="00CE7197" w:rsidP="0007696A">
      <w:pPr>
        <w:spacing w:after="0" w:line="240" w:lineRule="auto"/>
        <w:ind w:left="567" w:right="-427"/>
        <w:contextualSpacing/>
        <w:jc w:val="both"/>
        <w:rPr>
          <w:rFonts w:ascii="Arial Narrow" w:hAnsi="Arial Narrow"/>
          <w:b/>
        </w:rPr>
      </w:pPr>
    </w:p>
    <w:p w:rsidR="00CA59AE" w:rsidRPr="00351812" w:rsidRDefault="00220962" w:rsidP="005E10F7">
      <w:pPr>
        <w:numPr>
          <w:ilvl w:val="0"/>
          <w:numId w:val="20"/>
        </w:numPr>
        <w:spacing w:after="0" w:line="240" w:lineRule="auto"/>
        <w:ind w:left="567" w:right="-427" w:hanging="283"/>
        <w:contextualSpacing/>
        <w:jc w:val="center"/>
        <w:rPr>
          <w:rFonts w:ascii="Arial Narrow" w:hAnsi="Arial Narrow"/>
          <w:b/>
        </w:rPr>
      </w:pPr>
      <w:r w:rsidRPr="003C43DE">
        <w:rPr>
          <w:rFonts w:ascii="Arial Narrow" w:hAnsi="Arial Narrow"/>
          <w:b/>
        </w:rPr>
        <w:t>ФОРС</w:t>
      </w:r>
      <w:r w:rsidRPr="00351812">
        <w:rPr>
          <w:rFonts w:ascii="Arial Narrow" w:hAnsi="Arial Narrow"/>
          <w:b/>
        </w:rPr>
        <w:t>-МАЖОР</w:t>
      </w:r>
    </w:p>
    <w:p w:rsidR="00F17F1D" w:rsidRPr="00382A98" w:rsidRDefault="00220962" w:rsidP="00382A98">
      <w:pPr>
        <w:numPr>
          <w:ilvl w:val="1"/>
          <w:numId w:val="20"/>
        </w:numPr>
        <w:spacing w:after="0" w:line="240" w:lineRule="auto"/>
        <w:ind w:left="567" w:right="-427" w:hanging="567"/>
        <w:contextualSpacing/>
        <w:jc w:val="both"/>
        <w:rPr>
          <w:rFonts w:ascii="Arial Narrow" w:hAnsi="Arial Narrow"/>
          <w:b/>
        </w:rPr>
      </w:pPr>
      <w:r w:rsidRPr="00351812">
        <w:rPr>
          <w:rFonts w:ascii="Arial Narrow" w:hAnsi="Arial Narrow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Договору, если такое неисполнение вызвано форс-мажорными обстоятельствами (обстоятельствами непреодолимой силы), возникшими после подписания настоящего Договора. «Форс-мажорные обстоятельства» означают чрезвычайные или непредотвратимые при данных условиях </w:t>
      </w:r>
      <w:r w:rsidRPr="00351812">
        <w:rPr>
          <w:rFonts w:ascii="Arial Narrow" w:hAnsi="Arial Narrow"/>
        </w:rPr>
        <w:lastRenderedPageBreak/>
        <w:t xml:space="preserve">обстоятельства. </w:t>
      </w:r>
      <w:r w:rsidR="00097C00" w:rsidRPr="00351812">
        <w:rPr>
          <w:rFonts w:ascii="Arial Narrow" w:hAnsi="Arial Narrow"/>
        </w:rPr>
        <w:t>Кроме того, С</w:t>
      </w:r>
      <w:r w:rsidR="00E91783" w:rsidRPr="00351812">
        <w:rPr>
          <w:rFonts w:ascii="Arial Narrow" w:hAnsi="Arial Narrow"/>
        </w:rPr>
        <w:t>ТОРОНЫ</w:t>
      </w:r>
      <w:r w:rsidR="00097C00" w:rsidRPr="00351812">
        <w:rPr>
          <w:rFonts w:ascii="Arial Narrow" w:hAnsi="Arial Narrow"/>
        </w:rPr>
        <w:t xml:space="preserve"> договорились, что </w:t>
      </w:r>
      <w:r w:rsidR="008E082C" w:rsidRPr="00351812">
        <w:rPr>
          <w:rFonts w:ascii="Arial Narrow" w:hAnsi="Arial Narrow"/>
        </w:rPr>
        <w:t>СЕТЬ</w:t>
      </w:r>
      <w:r w:rsidR="00097C00" w:rsidRPr="00351812">
        <w:rPr>
          <w:rFonts w:ascii="Arial Narrow" w:hAnsi="Arial Narrow"/>
        </w:rPr>
        <w:t xml:space="preserve"> </w:t>
      </w:r>
      <w:r w:rsidR="007F40BC" w:rsidRPr="00351812">
        <w:rPr>
          <w:rFonts w:ascii="Arial Narrow" w:hAnsi="Arial Narrow"/>
        </w:rPr>
        <w:t>освобождается от</w:t>
      </w:r>
      <w:r w:rsidR="00097C00" w:rsidRPr="00351812">
        <w:rPr>
          <w:rFonts w:ascii="Arial Narrow" w:hAnsi="Arial Narrow"/>
        </w:rPr>
        <w:t xml:space="preserve"> исполнения обязательств по выплате ПОСТАВЩИКУ денежных средств </w:t>
      </w:r>
      <w:r w:rsidR="00097C00" w:rsidRPr="00382A98">
        <w:rPr>
          <w:rFonts w:ascii="Arial Narrow" w:hAnsi="Arial Narrow"/>
        </w:rPr>
        <w:t xml:space="preserve">за поставленный </w:t>
      </w:r>
      <w:r w:rsidR="00B17B2D" w:rsidRPr="00382A98">
        <w:rPr>
          <w:rFonts w:ascii="Arial Narrow" w:hAnsi="Arial Narrow"/>
        </w:rPr>
        <w:t>Т</w:t>
      </w:r>
      <w:r w:rsidR="00097C00" w:rsidRPr="00382A98">
        <w:rPr>
          <w:rFonts w:ascii="Arial Narrow" w:hAnsi="Arial Narrow"/>
        </w:rPr>
        <w:t xml:space="preserve">овар или возврат </w:t>
      </w:r>
      <w:r w:rsidR="00B17B2D" w:rsidRPr="00382A98">
        <w:rPr>
          <w:rFonts w:ascii="Arial Narrow" w:hAnsi="Arial Narrow"/>
        </w:rPr>
        <w:t>Т</w:t>
      </w:r>
      <w:r w:rsidR="00097C00" w:rsidRPr="00382A98">
        <w:rPr>
          <w:rFonts w:ascii="Arial Narrow" w:hAnsi="Arial Narrow"/>
        </w:rPr>
        <w:t>овара, в случае</w:t>
      </w:r>
      <w:r w:rsidR="008135A2">
        <w:rPr>
          <w:rFonts w:ascii="Arial Narrow" w:hAnsi="Arial Narrow"/>
        </w:rPr>
        <w:t>,</w:t>
      </w:r>
      <w:r w:rsidR="00097C00" w:rsidRPr="00382A98">
        <w:rPr>
          <w:rFonts w:ascii="Arial Narrow" w:hAnsi="Arial Narrow"/>
        </w:rPr>
        <w:t xml:space="preserve"> если </w:t>
      </w:r>
      <w:r w:rsidR="00B17B2D" w:rsidRPr="00382A98">
        <w:rPr>
          <w:rFonts w:ascii="Arial Narrow" w:hAnsi="Arial Narrow"/>
        </w:rPr>
        <w:t>Т</w:t>
      </w:r>
      <w:r w:rsidR="00097C00" w:rsidRPr="00382A98">
        <w:rPr>
          <w:rFonts w:ascii="Arial Narrow" w:hAnsi="Arial Narrow"/>
        </w:rPr>
        <w:t>овар был украден, уничтожен и т.п.</w:t>
      </w:r>
      <w:r w:rsidR="00B725E3" w:rsidRPr="00382A98">
        <w:rPr>
          <w:rFonts w:ascii="Arial Narrow" w:hAnsi="Arial Narrow"/>
        </w:rPr>
        <w:t>,</w:t>
      </w:r>
      <w:r w:rsidR="00097C00" w:rsidRPr="00382A98">
        <w:rPr>
          <w:rFonts w:ascii="Arial Narrow" w:hAnsi="Arial Narrow"/>
        </w:rPr>
        <w:t xml:space="preserve"> </w:t>
      </w:r>
      <w:r w:rsidR="007F40BC" w:rsidRPr="00382A98">
        <w:rPr>
          <w:rFonts w:ascii="Arial Narrow" w:hAnsi="Arial Narrow"/>
        </w:rPr>
        <w:t>вследствие нижеуказанных</w:t>
      </w:r>
      <w:r w:rsidR="00097C00" w:rsidRPr="00382A98">
        <w:rPr>
          <w:rFonts w:ascii="Arial Narrow" w:hAnsi="Arial Narrow"/>
        </w:rPr>
        <w:t xml:space="preserve"> обстоятельств непреодолимой силы.</w:t>
      </w:r>
      <w:r w:rsidR="00A34BF9" w:rsidRPr="00382A98">
        <w:rPr>
          <w:rFonts w:ascii="Arial Narrow" w:hAnsi="Arial Narrow"/>
        </w:rPr>
        <w:t xml:space="preserve"> </w:t>
      </w:r>
      <w:r w:rsidRPr="00382A98">
        <w:rPr>
          <w:rFonts w:ascii="Arial Narrow" w:hAnsi="Arial Narrow"/>
        </w:rPr>
        <w:t>К этим обстоят</w:t>
      </w:r>
      <w:r w:rsidR="006661DE" w:rsidRPr="00382A98">
        <w:rPr>
          <w:rFonts w:ascii="Arial Narrow" w:hAnsi="Arial Narrow"/>
        </w:rPr>
        <w:t xml:space="preserve">ельствам относятся, в </w:t>
      </w:r>
      <w:r w:rsidR="007F40BC" w:rsidRPr="00382A98">
        <w:rPr>
          <w:rFonts w:ascii="Arial Narrow" w:hAnsi="Arial Narrow"/>
        </w:rPr>
        <w:t>частности: забастовки</w:t>
      </w:r>
      <w:r w:rsidRPr="00382A98">
        <w:rPr>
          <w:rFonts w:ascii="Arial Narrow" w:hAnsi="Arial Narrow"/>
        </w:rPr>
        <w:t>, наводнения, пожары, землетрясения и иные стихийные бедствия, войны, военные действия, указы презид</w:t>
      </w:r>
      <w:r w:rsidR="00C55E2C">
        <w:rPr>
          <w:rFonts w:ascii="Arial Narrow" w:hAnsi="Arial Narrow"/>
        </w:rPr>
        <w:t xml:space="preserve">ента, правительства, нормативно </w:t>
      </w:r>
      <w:r w:rsidRPr="00382A98">
        <w:rPr>
          <w:rFonts w:ascii="Arial Narrow" w:hAnsi="Arial Narrow"/>
        </w:rPr>
        <w:t>– правовые акты государственных органов Кыргызской Республики, массовые беспорядки, революции, мятежи, смена государственной власти, государственный переворот, и иные обстоятельства непреодолимой силы.</w:t>
      </w:r>
    </w:p>
    <w:p w:rsidR="00F17F1D" w:rsidRPr="00351812" w:rsidRDefault="00F17F1D" w:rsidP="00F17F1D">
      <w:pPr>
        <w:spacing w:after="0" w:line="240" w:lineRule="auto"/>
        <w:ind w:left="567" w:right="-427"/>
        <w:contextualSpacing/>
        <w:jc w:val="both"/>
        <w:rPr>
          <w:rFonts w:ascii="Arial Narrow" w:hAnsi="Arial Narrow"/>
          <w:b/>
        </w:rPr>
      </w:pPr>
    </w:p>
    <w:p w:rsidR="00100AA4" w:rsidRPr="00351812" w:rsidRDefault="00100AA4" w:rsidP="003D1392">
      <w:pPr>
        <w:numPr>
          <w:ilvl w:val="0"/>
          <w:numId w:val="20"/>
        </w:numPr>
        <w:spacing w:after="0" w:line="240" w:lineRule="auto"/>
        <w:ind w:left="567" w:right="-427" w:hanging="283"/>
        <w:contextualSpacing/>
        <w:jc w:val="center"/>
        <w:rPr>
          <w:rFonts w:ascii="Arial Narrow" w:hAnsi="Arial Narrow"/>
          <w:b/>
        </w:rPr>
      </w:pPr>
      <w:r w:rsidRPr="00351812">
        <w:rPr>
          <w:rFonts w:ascii="Arial Narrow" w:hAnsi="Arial Narrow"/>
          <w:b/>
        </w:rPr>
        <w:t xml:space="preserve">СРОК ДЕЙСТВИЯ ДОГОВОРА. </w:t>
      </w:r>
      <w:r w:rsidR="00E64BC6" w:rsidRPr="00351812">
        <w:rPr>
          <w:rFonts w:ascii="Arial Narrow" w:hAnsi="Arial Narrow"/>
          <w:b/>
        </w:rPr>
        <w:t>ПРОЧИЕ УСЛОВИЯ</w:t>
      </w:r>
    </w:p>
    <w:p w:rsidR="00100AA4" w:rsidRPr="003C43DE" w:rsidRDefault="00100AA4" w:rsidP="00100AA4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Настоящий Договор вступает в силу с момента</w:t>
      </w:r>
      <w:r w:rsidR="000274F3" w:rsidRPr="003C43DE">
        <w:rPr>
          <w:rFonts w:ascii="Arial Narrow" w:hAnsi="Arial Narrow"/>
        </w:rPr>
        <w:t xml:space="preserve"> его подписания обеими СТОРОНАМИ</w:t>
      </w:r>
      <w:r w:rsidRPr="003C43DE">
        <w:rPr>
          <w:rFonts w:ascii="Arial Narrow" w:hAnsi="Arial Narrow"/>
        </w:rPr>
        <w:t xml:space="preserve"> и действует</w:t>
      </w:r>
      <w:r w:rsidR="00E54FA6" w:rsidRPr="003C43DE">
        <w:rPr>
          <w:rFonts w:ascii="Arial Narrow" w:hAnsi="Arial Narrow"/>
        </w:rPr>
        <w:t xml:space="preserve"> до 31 </w:t>
      </w:r>
      <w:r w:rsidR="000070CE" w:rsidRPr="003C43DE">
        <w:rPr>
          <w:rFonts w:ascii="Arial Narrow" w:hAnsi="Arial Narrow"/>
        </w:rPr>
        <w:t xml:space="preserve">марта </w:t>
      </w:r>
      <w:r w:rsidR="00E54FA6" w:rsidRPr="003C43DE">
        <w:rPr>
          <w:rFonts w:ascii="Arial Narrow" w:hAnsi="Arial Narrow"/>
        </w:rPr>
        <w:t>202</w:t>
      </w:r>
      <w:r w:rsidR="00547075">
        <w:rPr>
          <w:rFonts w:ascii="Arial Narrow" w:hAnsi="Arial Narrow"/>
        </w:rPr>
        <w:t>4</w:t>
      </w:r>
      <w:r w:rsidR="00E54FA6" w:rsidRPr="003C43DE">
        <w:rPr>
          <w:rFonts w:ascii="Arial Narrow" w:hAnsi="Arial Narrow"/>
        </w:rPr>
        <w:t xml:space="preserve"> года</w:t>
      </w:r>
      <w:r w:rsidRPr="003C43DE">
        <w:rPr>
          <w:rFonts w:ascii="Arial Narrow" w:hAnsi="Arial Narrow"/>
        </w:rPr>
        <w:t>.</w:t>
      </w:r>
      <w:r w:rsidRPr="003C43DE">
        <w:rPr>
          <w:rFonts w:ascii="Arial Narrow" w:hAnsi="Arial Narrow"/>
          <w:b/>
        </w:rPr>
        <w:t xml:space="preserve"> </w:t>
      </w:r>
      <w:r w:rsidR="00E75C45" w:rsidRPr="003C43DE">
        <w:rPr>
          <w:rFonts w:ascii="Arial Narrow" w:hAnsi="Arial Narrow"/>
        </w:rPr>
        <w:t>Стороны подтверждают, что факсимиле подписей</w:t>
      </w:r>
      <w:r w:rsidR="00A87AF8" w:rsidRPr="003C43DE">
        <w:rPr>
          <w:rFonts w:ascii="Arial Narrow" w:hAnsi="Arial Narrow"/>
        </w:rPr>
        <w:t xml:space="preserve"> лиц</w:t>
      </w:r>
      <w:r w:rsidR="007044B1" w:rsidRPr="003C43DE">
        <w:rPr>
          <w:rFonts w:ascii="Arial Narrow" w:hAnsi="Arial Narrow"/>
        </w:rPr>
        <w:t>,</w:t>
      </w:r>
      <w:r w:rsidR="00E75C45" w:rsidRPr="003C43DE">
        <w:rPr>
          <w:rFonts w:ascii="Arial Narrow" w:hAnsi="Arial Narrow"/>
        </w:rPr>
        <w:t xml:space="preserve"> уполномоченных на заключение Договора</w:t>
      </w:r>
      <w:r w:rsidR="007044B1" w:rsidRPr="003C43DE">
        <w:rPr>
          <w:rFonts w:ascii="Arial Narrow" w:hAnsi="Arial Narrow"/>
        </w:rPr>
        <w:t>,</w:t>
      </w:r>
      <w:r w:rsidR="00E75C45" w:rsidRPr="003C43DE">
        <w:rPr>
          <w:rFonts w:ascii="Arial Narrow" w:hAnsi="Arial Narrow"/>
        </w:rPr>
        <w:t xml:space="preserve"> имеет такую </w:t>
      </w:r>
      <w:r w:rsidR="00060E58" w:rsidRPr="003C43DE">
        <w:rPr>
          <w:rFonts w:ascii="Arial Narrow" w:hAnsi="Arial Narrow"/>
        </w:rPr>
        <w:t xml:space="preserve">же </w:t>
      </w:r>
      <w:r w:rsidR="00E14EC1" w:rsidRPr="003C43DE">
        <w:rPr>
          <w:rFonts w:ascii="Arial Narrow" w:hAnsi="Arial Narrow"/>
        </w:rPr>
        <w:t>силу,</w:t>
      </w:r>
      <w:r w:rsidR="00060E58" w:rsidRPr="003C43DE">
        <w:rPr>
          <w:rFonts w:ascii="Arial Narrow" w:hAnsi="Arial Narrow"/>
        </w:rPr>
        <w:t xml:space="preserve"> ка</w:t>
      </w:r>
      <w:r w:rsidR="000E060E" w:rsidRPr="003C43DE">
        <w:rPr>
          <w:rFonts w:ascii="Arial Narrow" w:hAnsi="Arial Narrow"/>
        </w:rPr>
        <w:t xml:space="preserve">к и подлинная подпись. </w:t>
      </w:r>
      <w:r w:rsidR="00E75C45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 xml:space="preserve">Договор считается автоматически пролонгированным, если ни одна из </w:t>
      </w:r>
      <w:r w:rsidR="007F40BC" w:rsidRPr="003C43DE">
        <w:rPr>
          <w:rFonts w:ascii="Arial Narrow" w:hAnsi="Arial Narrow"/>
        </w:rPr>
        <w:t>СТОРОН за</w:t>
      </w:r>
      <w:r w:rsidRPr="003C43DE">
        <w:rPr>
          <w:rFonts w:ascii="Arial Narrow" w:hAnsi="Arial Narrow"/>
        </w:rPr>
        <w:t xml:space="preserve"> 14 (</w:t>
      </w:r>
      <w:r w:rsidR="007F40BC" w:rsidRPr="003C43DE">
        <w:rPr>
          <w:rFonts w:ascii="Arial Narrow" w:hAnsi="Arial Narrow"/>
        </w:rPr>
        <w:t>четырнадцать) календарных</w:t>
      </w:r>
      <w:r w:rsidRPr="003C43DE">
        <w:rPr>
          <w:rFonts w:ascii="Arial Narrow" w:hAnsi="Arial Narrow"/>
        </w:rPr>
        <w:t xml:space="preserve"> дней до наступления даты окончани</w:t>
      </w:r>
      <w:r w:rsidR="00121D98" w:rsidRPr="003C43DE">
        <w:rPr>
          <w:rFonts w:ascii="Arial Narrow" w:hAnsi="Arial Narrow"/>
        </w:rPr>
        <w:t>я срока действия Договора</w:t>
      </w:r>
      <w:r w:rsidRPr="003C43DE">
        <w:rPr>
          <w:rFonts w:ascii="Arial Narrow" w:hAnsi="Arial Narrow"/>
        </w:rPr>
        <w:t xml:space="preserve"> письменно не заявит другой </w:t>
      </w:r>
      <w:r w:rsidR="007F40BC" w:rsidRPr="003C43DE">
        <w:rPr>
          <w:rFonts w:ascii="Arial Narrow" w:hAnsi="Arial Narrow"/>
        </w:rPr>
        <w:t>СТОРОНЕ о</w:t>
      </w:r>
      <w:r w:rsidRPr="003C43DE">
        <w:rPr>
          <w:rFonts w:ascii="Arial Narrow" w:hAnsi="Arial Narrow"/>
        </w:rPr>
        <w:t xml:space="preserve"> своем намерении его расторгнуть</w:t>
      </w:r>
      <w:r w:rsidR="001079CF" w:rsidRPr="003C43DE">
        <w:rPr>
          <w:rFonts w:ascii="Arial Narrow" w:hAnsi="Arial Narrow"/>
        </w:rPr>
        <w:t>.</w:t>
      </w:r>
    </w:p>
    <w:p w:rsidR="00100AA4" w:rsidRPr="003C43DE" w:rsidRDefault="00100AA4" w:rsidP="00100AA4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После подписания настоящего Договора любые предшествующие заявления, переписка и иные соглашения СТОРОН по вопросам настоящего Договора становятся недействительными.</w:t>
      </w:r>
    </w:p>
    <w:p w:rsidR="00100AA4" w:rsidRPr="003C43DE" w:rsidRDefault="00100AA4" w:rsidP="00100AA4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eastAsia="Times New Roman" w:hAnsi="Arial Narrow"/>
        </w:rPr>
        <w:t>При направлении уведомлений (передачи ин</w:t>
      </w:r>
      <w:r w:rsidR="00202B5D" w:rsidRPr="003C43DE">
        <w:rPr>
          <w:rFonts w:ascii="Arial Narrow" w:eastAsia="Times New Roman" w:hAnsi="Arial Narrow"/>
        </w:rPr>
        <w:t>формации) СТОРОНАМИ, уведомления будут</w:t>
      </w:r>
      <w:r w:rsidRPr="003C43DE">
        <w:rPr>
          <w:rFonts w:ascii="Arial Narrow" w:eastAsia="Times New Roman" w:hAnsi="Arial Narrow"/>
        </w:rPr>
        <w:t xml:space="preserve"> считаться направлен</w:t>
      </w:r>
      <w:r w:rsidR="007C27EB" w:rsidRPr="003C43DE">
        <w:rPr>
          <w:rFonts w:ascii="Arial Narrow" w:eastAsia="Times New Roman" w:hAnsi="Arial Narrow"/>
        </w:rPr>
        <w:t>ным</w:t>
      </w:r>
      <w:r w:rsidR="00616CA3" w:rsidRPr="003C43DE">
        <w:rPr>
          <w:rFonts w:ascii="Arial Narrow" w:eastAsia="Times New Roman" w:hAnsi="Arial Narrow"/>
        </w:rPr>
        <w:t>и</w:t>
      </w:r>
      <w:r w:rsidR="007C27EB" w:rsidRPr="003C43DE">
        <w:rPr>
          <w:rFonts w:ascii="Arial Narrow" w:eastAsia="Times New Roman" w:hAnsi="Arial Narrow"/>
        </w:rPr>
        <w:t xml:space="preserve"> надлежащим образом, если они</w:t>
      </w:r>
      <w:r w:rsidR="009D1517" w:rsidRPr="003C43DE">
        <w:rPr>
          <w:rFonts w:ascii="Arial Narrow" w:eastAsia="Times New Roman" w:hAnsi="Arial Narrow"/>
        </w:rPr>
        <w:t xml:space="preserve"> отправлены</w:t>
      </w:r>
      <w:r w:rsidRPr="003C43DE">
        <w:rPr>
          <w:rFonts w:ascii="Arial Narrow" w:eastAsia="Times New Roman" w:hAnsi="Arial Narrow"/>
        </w:rPr>
        <w:t xml:space="preserve"> </w:t>
      </w:r>
      <w:r w:rsidR="009D1517" w:rsidRPr="003C43DE">
        <w:rPr>
          <w:rFonts w:ascii="Arial Narrow" w:eastAsia="Times New Roman" w:hAnsi="Arial Narrow"/>
        </w:rPr>
        <w:t>заказным письмом/</w:t>
      </w:r>
      <w:r w:rsidRPr="003C43DE">
        <w:rPr>
          <w:rFonts w:ascii="Arial Narrow" w:eastAsia="Times New Roman" w:hAnsi="Arial Narrow"/>
        </w:rPr>
        <w:t xml:space="preserve"> </w:t>
      </w:r>
      <w:r w:rsidR="00CD144D" w:rsidRPr="003C43DE">
        <w:rPr>
          <w:rFonts w:ascii="Arial Narrow" w:eastAsia="Times New Roman" w:hAnsi="Arial Narrow"/>
        </w:rPr>
        <w:t>посредством факсимильной связи</w:t>
      </w:r>
      <w:r w:rsidR="009D1517" w:rsidRPr="003C43DE">
        <w:rPr>
          <w:rFonts w:ascii="Arial Narrow" w:eastAsia="Times New Roman" w:hAnsi="Arial Narrow"/>
        </w:rPr>
        <w:t xml:space="preserve"> /</w:t>
      </w:r>
      <w:r w:rsidR="003857CC">
        <w:rPr>
          <w:rFonts w:ascii="Arial Narrow" w:eastAsia="Times New Roman" w:hAnsi="Arial Narrow"/>
        </w:rPr>
        <w:t xml:space="preserve"> по электронной почте</w:t>
      </w:r>
      <w:r w:rsidRPr="003C43DE">
        <w:rPr>
          <w:rFonts w:ascii="Arial Narrow" w:eastAsia="Times New Roman" w:hAnsi="Arial Narrow"/>
        </w:rPr>
        <w:t xml:space="preserve"> </w:t>
      </w:r>
      <w:r w:rsidR="00744093" w:rsidRPr="003C43DE">
        <w:rPr>
          <w:rFonts w:ascii="Arial Narrow" w:eastAsia="Times New Roman" w:hAnsi="Arial Narrow"/>
        </w:rPr>
        <w:t xml:space="preserve">или </w:t>
      </w:r>
      <w:r w:rsidRPr="003C43DE">
        <w:rPr>
          <w:rFonts w:ascii="Arial Narrow" w:eastAsia="Times New Roman" w:hAnsi="Arial Narrow"/>
        </w:rPr>
        <w:t xml:space="preserve">путем вручения (передачи) официальному представителю </w:t>
      </w:r>
      <w:r w:rsidR="007F40BC" w:rsidRPr="003C43DE">
        <w:rPr>
          <w:rFonts w:ascii="Arial Narrow" w:eastAsia="Times New Roman" w:hAnsi="Arial Narrow"/>
        </w:rPr>
        <w:t>СТОРОН. При</w:t>
      </w:r>
      <w:r w:rsidRPr="003C43DE">
        <w:rPr>
          <w:rFonts w:ascii="Arial Narrow" w:eastAsia="Times New Roman" w:hAnsi="Arial Narrow"/>
        </w:rPr>
        <w:t xml:space="preserve"> этом д</w:t>
      </w:r>
      <w:r w:rsidR="009D60AE" w:rsidRPr="003C43DE">
        <w:rPr>
          <w:rFonts w:ascii="Arial Narrow" w:hAnsi="Arial Narrow"/>
        </w:rPr>
        <w:t xml:space="preserve">окументы, переданные по факсу или </w:t>
      </w:r>
      <w:r w:rsidRPr="003C43DE">
        <w:rPr>
          <w:rFonts w:ascii="Arial Narrow" w:hAnsi="Arial Narrow"/>
        </w:rPr>
        <w:t>электронной почте, имеют полную юридическую силу и могут быть использованы в качестве письменных доказательств в суде.</w:t>
      </w:r>
    </w:p>
    <w:p w:rsidR="00100AA4" w:rsidRPr="003C43DE" w:rsidRDefault="00100AA4" w:rsidP="00100AA4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 xml:space="preserve">Содержание настоящего Договора представляет собой конфиденциальную информацию. </w:t>
      </w:r>
      <w:r w:rsidRPr="003C43DE">
        <w:rPr>
          <w:rFonts w:ascii="Arial Narrow" w:hAnsi="Arial Narrow"/>
          <w:bCs/>
        </w:rPr>
        <w:t>Каждая из СТОРОН принимает на себя обязательство никакими способами не разглашать (делать доступной любым третьим лицам, кроме случаев наличия у третьих лиц соответствующих полномочий в силу прямого указания закона)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Договора. Настоящее обязательство исполняется СТОРОНАМИ в пределах срока действия настоящего Договора и в течение 3 (трёх) лет после прекращения действия Договора, если не будет оговорено иное.</w:t>
      </w:r>
    </w:p>
    <w:p w:rsidR="00637587" w:rsidRPr="003C43DE" w:rsidRDefault="00100AA4" w:rsidP="004703BB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Все изменения и д</w:t>
      </w:r>
      <w:r w:rsidR="006E390C" w:rsidRPr="003C43DE">
        <w:rPr>
          <w:rFonts w:ascii="Arial Narrow" w:hAnsi="Arial Narrow"/>
        </w:rPr>
        <w:t xml:space="preserve">ополнения к настоящему Договору, за исключением изменения расчётных счетов СТОРОН, </w:t>
      </w:r>
      <w:r w:rsidRPr="003C43DE">
        <w:rPr>
          <w:rFonts w:ascii="Arial Narrow" w:hAnsi="Arial Narrow"/>
        </w:rPr>
        <w:t xml:space="preserve">вносятся </w:t>
      </w:r>
      <w:r w:rsidR="007F40BC" w:rsidRPr="003C43DE">
        <w:rPr>
          <w:rFonts w:ascii="Arial Narrow" w:hAnsi="Arial Narrow"/>
        </w:rPr>
        <w:t>путем подписания</w:t>
      </w:r>
      <w:r w:rsidRPr="003C43DE">
        <w:rPr>
          <w:rFonts w:ascii="Arial Narrow" w:hAnsi="Arial Narrow"/>
        </w:rPr>
        <w:t xml:space="preserve"> дополнительных Соглашений к настоящему Договору, которые подписываются надлежаще уполномоченными представителями обеих СТОРОН, скрепляются печатями и будут являться неотъемлемой частью настоящего Договора.</w:t>
      </w:r>
    </w:p>
    <w:p w:rsidR="00100AA4" w:rsidRPr="003C43DE" w:rsidRDefault="00100AA4" w:rsidP="004703BB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53275C" w:rsidRPr="003C43DE" w:rsidRDefault="0053275C" w:rsidP="00637587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 xml:space="preserve">СТОРОНЫ подтверждают, что условия настоящего Договора и все обязательства по нему приняты СТОРОНАМИ осознанно, добровольно, без навязывания одной из СТОРОН </w:t>
      </w:r>
      <w:r w:rsidR="007F40BC" w:rsidRPr="003C43DE">
        <w:rPr>
          <w:rFonts w:ascii="Arial Narrow" w:hAnsi="Arial Narrow"/>
        </w:rPr>
        <w:t>каких-либо</w:t>
      </w:r>
      <w:r w:rsidRPr="003C43DE">
        <w:rPr>
          <w:rFonts w:ascii="Arial Narrow" w:hAnsi="Arial Narrow"/>
        </w:rPr>
        <w:t xml:space="preserve"> условий другой СТОРОНЕ, в отсутствие стечения тяжёлых для СТОРОН либо иных подобных обстоятельст</w:t>
      </w:r>
      <w:r w:rsidR="00974BB9" w:rsidRPr="003C43DE">
        <w:rPr>
          <w:rFonts w:ascii="Arial Narrow" w:hAnsi="Arial Narrow"/>
        </w:rPr>
        <w:t>в, заблуждения, угрозы, насилия</w:t>
      </w:r>
      <w:r w:rsidRPr="003C43DE">
        <w:rPr>
          <w:rFonts w:ascii="Arial Narrow" w:hAnsi="Arial Narrow"/>
        </w:rPr>
        <w:t xml:space="preserve"> и в дальнейшем СТОРОНЫ не вправе ссылаться на наличие указанных обстоятельств.</w:t>
      </w:r>
    </w:p>
    <w:p w:rsidR="004C6275" w:rsidRPr="003C43DE" w:rsidRDefault="0053275C" w:rsidP="004C6275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 xml:space="preserve">При необходимости ПОСТАВЩИК имеет право провести </w:t>
      </w:r>
      <w:r w:rsidR="007F40BC" w:rsidRPr="003C43DE">
        <w:rPr>
          <w:rFonts w:ascii="Arial Narrow" w:hAnsi="Arial Narrow"/>
        </w:rPr>
        <w:t>фотосессию</w:t>
      </w:r>
      <w:r w:rsidRPr="003C43DE">
        <w:rPr>
          <w:rFonts w:ascii="Arial Narrow" w:hAnsi="Arial Narrow"/>
        </w:rPr>
        <w:t xml:space="preserve"> либо видеосъемку поставляемого СЕТИ Товара, только при наличии письменного разрешения от СЕТИ в виде распоряжения</w:t>
      </w:r>
      <w:r w:rsidR="002E655B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с указанием даты и </w:t>
      </w:r>
      <w:r w:rsidR="007F40BC" w:rsidRPr="003C43DE">
        <w:rPr>
          <w:rFonts w:ascii="Arial Narrow" w:hAnsi="Arial Narrow"/>
        </w:rPr>
        <w:t>места проведении</w:t>
      </w:r>
      <w:r w:rsidRPr="003C43DE">
        <w:rPr>
          <w:rFonts w:ascii="Arial Narrow" w:hAnsi="Arial Narrow"/>
        </w:rPr>
        <w:t xml:space="preserve"> </w:t>
      </w:r>
      <w:r w:rsidR="007F40BC" w:rsidRPr="003C43DE">
        <w:rPr>
          <w:rFonts w:ascii="Arial Narrow" w:hAnsi="Arial Narrow"/>
        </w:rPr>
        <w:t>фотосессии</w:t>
      </w:r>
      <w:r w:rsidRPr="003C43DE">
        <w:rPr>
          <w:rFonts w:ascii="Arial Narrow" w:hAnsi="Arial Narrow"/>
        </w:rPr>
        <w:t xml:space="preserve">. Запрос на разрешение проведения </w:t>
      </w:r>
      <w:r w:rsidR="007F40BC" w:rsidRPr="003C43DE">
        <w:rPr>
          <w:rFonts w:ascii="Arial Narrow" w:hAnsi="Arial Narrow"/>
        </w:rPr>
        <w:t>фотосессии</w:t>
      </w:r>
      <w:r w:rsidRPr="003C43DE">
        <w:rPr>
          <w:rFonts w:ascii="Arial Narrow" w:hAnsi="Arial Narrow"/>
        </w:rPr>
        <w:t xml:space="preserve"> подается в письменном виде за 2 </w:t>
      </w:r>
      <w:r w:rsidR="002465C3" w:rsidRPr="003C43DE">
        <w:rPr>
          <w:rFonts w:ascii="Arial Narrow" w:hAnsi="Arial Narrow"/>
        </w:rPr>
        <w:t>(два) рабочих</w:t>
      </w:r>
      <w:r w:rsidRPr="003C43DE">
        <w:rPr>
          <w:rFonts w:ascii="Arial Narrow" w:hAnsi="Arial Narrow"/>
        </w:rPr>
        <w:t xml:space="preserve"> дня до предполагаемой даты.</w:t>
      </w:r>
    </w:p>
    <w:p w:rsidR="00776117" w:rsidRPr="00CA00A8" w:rsidRDefault="00637587" w:rsidP="00CA00A8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СЕТЬ имеет право направить в адрес ПОСТАВЩИКА согласованное письмо-заявку на определенный СЕТЬ</w:t>
      </w:r>
      <w:r w:rsidR="00844FD6" w:rsidRPr="003C43DE">
        <w:rPr>
          <w:rFonts w:ascii="Arial Narrow" w:hAnsi="Arial Narrow"/>
        </w:rPr>
        <w:t>Ю</w:t>
      </w:r>
      <w:r w:rsidR="002B2EA3" w:rsidRPr="003C43DE">
        <w:rPr>
          <w:rFonts w:ascii="Arial Narrow" w:hAnsi="Arial Narrow"/>
        </w:rPr>
        <w:t xml:space="preserve"> Товар, с указанием количества. </w:t>
      </w:r>
      <w:r w:rsidR="00844FD6" w:rsidRPr="003C43DE">
        <w:rPr>
          <w:rFonts w:ascii="Arial Narrow" w:hAnsi="Arial Narrow"/>
        </w:rPr>
        <w:t>П</w:t>
      </w:r>
      <w:r w:rsidRPr="003C43DE">
        <w:rPr>
          <w:rFonts w:ascii="Arial Narrow" w:hAnsi="Arial Narrow"/>
        </w:rPr>
        <w:t xml:space="preserve">ри этом ПОСТАВЩИК </w:t>
      </w:r>
      <w:r w:rsidR="00F134EB" w:rsidRPr="003C43DE">
        <w:rPr>
          <w:rFonts w:ascii="Arial Narrow" w:hAnsi="Arial Narrow"/>
        </w:rPr>
        <w:t xml:space="preserve">обязан зарезервировать, а </w:t>
      </w:r>
      <w:r w:rsidR="00DF4965" w:rsidRPr="003C43DE">
        <w:rPr>
          <w:rFonts w:ascii="Arial Narrow" w:hAnsi="Arial Narrow"/>
        </w:rPr>
        <w:t>СЕТЬ выбрать</w:t>
      </w:r>
      <w:r w:rsidRPr="003C43DE">
        <w:rPr>
          <w:rFonts w:ascii="Arial Narrow" w:hAnsi="Arial Narrow"/>
        </w:rPr>
        <w:t xml:space="preserve"> указанное </w:t>
      </w:r>
    </w:p>
    <w:p w:rsidR="00CA00A8" w:rsidRDefault="00637587" w:rsidP="005243A1">
      <w:pPr>
        <w:spacing w:after="0" w:line="240" w:lineRule="auto"/>
        <w:ind w:left="360"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количество Товара в данный период. В случае, если ПОСТАВЩИК не предоставит необходимое</w:t>
      </w:r>
      <w:r w:rsidR="00E43D61" w:rsidRPr="003C43DE">
        <w:rPr>
          <w:rFonts w:ascii="Arial Narrow" w:hAnsi="Arial Narrow"/>
        </w:rPr>
        <w:t>, указанное в письме,</w:t>
      </w:r>
      <w:r w:rsidRPr="003C43DE">
        <w:rPr>
          <w:rFonts w:ascii="Arial Narrow" w:hAnsi="Arial Narrow"/>
        </w:rPr>
        <w:t xml:space="preserve"> количество </w:t>
      </w:r>
      <w:r w:rsidR="00F94614" w:rsidRPr="003C43DE">
        <w:rPr>
          <w:rFonts w:ascii="Arial Narrow" w:hAnsi="Arial Narrow"/>
        </w:rPr>
        <w:t>Товара, за</w:t>
      </w:r>
      <w:r w:rsidRPr="003C43DE">
        <w:rPr>
          <w:rFonts w:ascii="Arial Narrow" w:hAnsi="Arial Narrow"/>
        </w:rPr>
        <w:t xml:space="preserve"> указанный период, он обязан компенсировать нед</w:t>
      </w:r>
      <w:r w:rsidR="00E43D61" w:rsidRPr="003C43DE">
        <w:rPr>
          <w:rFonts w:ascii="Arial Narrow" w:hAnsi="Arial Narrow"/>
        </w:rPr>
        <w:t xml:space="preserve">ополученную прибыль СЕТИ в 100% (сто %) </w:t>
      </w:r>
      <w:r w:rsidRPr="003C43DE">
        <w:rPr>
          <w:rFonts w:ascii="Arial Narrow" w:hAnsi="Arial Narrow"/>
        </w:rPr>
        <w:t xml:space="preserve">размере, исходя из средних продаж каждой отдельной товарной позиции (средние продажи рассчитываются за предыдущий период, в который Товар находился на реализации у СЕТИ), указанной в </w:t>
      </w:r>
    </w:p>
    <w:p w:rsidR="005243A1" w:rsidRDefault="00637587" w:rsidP="00874F9E">
      <w:pPr>
        <w:spacing w:after="0" w:line="240" w:lineRule="auto"/>
        <w:ind w:left="360"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письме. При этом</w:t>
      </w:r>
      <w:r w:rsidR="004656F0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условия поставки</w:t>
      </w:r>
      <w:r w:rsidR="00A7702C" w:rsidRPr="003C43DE">
        <w:rPr>
          <w:rFonts w:ascii="Arial Narrow" w:hAnsi="Arial Narrow"/>
        </w:rPr>
        <w:t xml:space="preserve"> указанной в письме-заявке</w:t>
      </w:r>
      <w:r w:rsidRPr="003C43DE">
        <w:rPr>
          <w:rFonts w:ascii="Arial Narrow" w:hAnsi="Arial Narrow"/>
        </w:rPr>
        <w:t xml:space="preserve"> партии Товара, могут отличаться от установленных в настоящем Договоре. В случае</w:t>
      </w:r>
      <w:r w:rsidR="00381344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если СЕТЬ не выполнит своё обязательство по выборке количества Товаров, указанных в письме-заявке за определенный период, СЕТЬ обязуется компенсировать ПОСТАВЩИКУ недополученную прибыль в 100% </w:t>
      </w:r>
      <w:r w:rsidR="00512977" w:rsidRPr="003C43DE">
        <w:rPr>
          <w:rFonts w:ascii="Arial Narrow" w:hAnsi="Arial Narrow"/>
        </w:rPr>
        <w:t xml:space="preserve">(сто %) </w:t>
      </w:r>
      <w:r w:rsidRPr="003C43DE">
        <w:rPr>
          <w:rFonts w:ascii="Arial Narrow" w:hAnsi="Arial Narrow"/>
        </w:rPr>
        <w:t>размере, исходя из средних продаж каждой отдельной товарной позиции, указанной в письме.</w:t>
      </w:r>
    </w:p>
    <w:p w:rsidR="00637587" w:rsidRPr="003C43DE" w:rsidRDefault="00637587" w:rsidP="004C6275">
      <w:pPr>
        <w:numPr>
          <w:ilvl w:val="1"/>
          <w:numId w:val="20"/>
        </w:numPr>
        <w:spacing w:after="0" w:line="240" w:lineRule="auto"/>
        <w:ind w:right="-427" w:hanging="502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СЕТЬ имеет право осуществлять выборочный контроль безопасности поставленных Товаров. В случае подтверждения несоответствия Товаров стандартам качества по действующему законодательству Кыргызской Республики, вопрос о дальнейшей реализации таких Товаров решается СТОРОНАМИ коллегиально.</w:t>
      </w:r>
    </w:p>
    <w:p w:rsidR="00637587" w:rsidRPr="003C43DE" w:rsidRDefault="00637587" w:rsidP="004C6275">
      <w:pPr>
        <w:numPr>
          <w:ilvl w:val="1"/>
          <w:numId w:val="20"/>
        </w:numPr>
        <w:spacing w:after="0" w:line="240" w:lineRule="auto"/>
        <w:ind w:right="-427" w:hanging="502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lastRenderedPageBreak/>
        <w:t>ПОСТАВЩИК гарантирует, что поставляемые Товары не нарушают прав и законных интересов третьих лиц</w:t>
      </w:r>
      <w:r w:rsidR="002E655B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в частности прав на объекты интеллектуальной собственности. В случае нарушения настоящего пункта ПОСТАВЩИК несет полную материальную ответственность.</w:t>
      </w:r>
    </w:p>
    <w:p w:rsidR="00637587" w:rsidRPr="003C43DE" w:rsidRDefault="002E655B" w:rsidP="004C6275">
      <w:pPr>
        <w:numPr>
          <w:ilvl w:val="1"/>
          <w:numId w:val="20"/>
        </w:numPr>
        <w:spacing w:after="0" w:line="240" w:lineRule="auto"/>
        <w:ind w:right="-427" w:hanging="502"/>
        <w:contextualSpacing/>
        <w:jc w:val="both"/>
        <w:rPr>
          <w:rFonts w:ascii="Arial Narrow" w:hAnsi="Arial Narrow"/>
          <w:b/>
        </w:rPr>
      </w:pPr>
      <w:r w:rsidRPr="003C43DE">
        <w:rPr>
          <w:rFonts w:ascii="Arial Narrow" w:hAnsi="Arial Narrow"/>
        </w:rPr>
        <w:t>Если</w:t>
      </w:r>
      <w:r w:rsidR="00637587" w:rsidRPr="003C43DE">
        <w:rPr>
          <w:rFonts w:ascii="Arial Narrow" w:hAnsi="Arial Narrow"/>
        </w:rPr>
        <w:t xml:space="preserve"> к СЕТИ будет предъявлен иск о нарушении прав третьих лиц на объекты интеллектуальной собственности в связи с продажей или использованием поставленных по настоящему Договору</w:t>
      </w:r>
      <w:r w:rsidR="00A87AF8" w:rsidRPr="003C43DE">
        <w:rPr>
          <w:rFonts w:ascii="Arial Narrow" w:hAnsi="Arial Narrow"/>
        </w:rPr>
        <w:t xml:space="preserve"> Товаров, СЕТЬ вправе привлечь </w:t>
      </w:r>
      <w:r w:rsidR="00637587" w:rsidRPr="003C43DE">
        <w:rPr>
          <w:rFonts w:ascii="Arial Narrow" w:hAnsi="Arial Narrow"/>
        </w:rPr>
        <w:t>ПОСТАВЩИКА к участию в процессе, а ПОСТАВЩИК обязан вступить в начатое дело на стороне СЕТИ</w:t>
      </w:r>
      <w:r w:rsidRPr="003C43DE">
        <w:rPr>
          <w:rFonts w:ascii="Arial Narrow" w:hAnsi="Arial Narrow"/>
        </w:rPr>
        <w:t>.</w:t>
      </w:r>
      <w:r w:rsidR="00637587" w:rsidRPr="003C43DE">
        <w:rPr>
          <w:rFonts w:ascii="Arial Narrow" w:hAnsi="Arial Narrow"/>
        </w:rPr>
        <w:t xml:space="preserve"> ПОСТАВЩИК обязан оказывать СЕТИ содействие в защите прав, в том числе предоставлять СЕТИ по его первому требованию все необходимые документы. Если ПОСТАВЩИК не вступит в уже начатое дело на стороне СЕТИ, он лишается права доказывать неправильность ведения дела СЕТИ. Во всех случаях, когда привлечение СЕТИ к ответственности в связи с нарушением прав третьих лиц на объекты интеллектуальной собственности происходит не по вине СЕТИ, ПОСТАВЩИК обязан возместить СЕТИ все судебные расходы и иные издержки, к возмещению которых его обяжет суд, а также понесенные им убытки.</w:t>
      </w:r>
    </w:p>
    <w:p w:rsidR="00637587" w:rsidRPr="003C43DE" w:rsidRDefault="00E818A3" w:rsidP="004C6275">
      <w:pPr>
        <w:numPr>
          <w:ilvl w:val="1"/>
          <w:numId w:val="20"/>
        </w:numPr>
        <w:spacing w:after="0" w:line="240" w:lineRule="auto"/>
        <w:ind w:right="-427" w:hanging="502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 xml:space="preserve"> </w:t>
      </w:r>
      <w:r w:rsidR="00637587" w:rsidRPr="003C43DE">
        <w:rPr>
          <w:rFonts w:ascii="Arial Narrow" w:hAnsi="Arial Narrow"/>
        </w:rPr>
        <w:t>Настоящий Договор регулируется и подлежит толкованию в соответствии с законодательством Кыргызской Республики.</w:t>
      </w:r>
    </w:p>
    <w:p w:rsidR="004C6275" w:rsidRPr="003C43DE" w:rsidRDefault="00637587" w:rsidP="004C6275">
      <w:pPr>
        <w:numPr>
          <w:ilvl w:val="1"/>
          <w:numId w:val="20"/>
        </w:numPr>
        <w:spacing w:after="0" w:line="240" w:lineRule="auto"/>
        <w:ind w:right="-427" w:hanging="502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В случае</w:t>
      </w:r>
      <w:r w:rsidR="002E655B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если день поставки совпадает с праздничным (нерабочим) днем, ПОСТАВЩИК обязуется не менее</w:t>
      </w:r>
      <w:r w:rsidR="002E655B" w:rsidRPr="003C43DE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чем за 7(семь) рабочих дней согласовать с СЕТЬЮ соответствующие изменения в графике поставки.</w:t>
      </w:r>
    </w:p>
    <w:p w:rsidR="004C6275" w:rsidRPr="003C43DE" w:rsidRDefault="00691575" w:rsidP="00E818A3">
      <w:pPr>
        <w:numPr>
          <w:ilvl w:val="1"/>
          <w:numId w:val="20"/>
        </w:numPr>
        <w:spacing w:after="0" w:line="240" w:lineRule="auto"/>
        <w:ind w:right="-427" w:hanging="502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В случае необходимости изменения графика поставки, ПОСТАВЩИК обязуется уведомить и согласовать с СЕТЬЮ соответствующие изменения не менее, чем за 7(семь) рабочих дней.</w:t>
      </w:r>
    </w:p>
    <w:p w:rsidR="00051B47" w:rsidRPr="003C43DE" w:rsidRDefault="00051B47" w:rsidP="00E818A3">
      <w:pPr>
        <w:numPr>
          <w:ilvl w:val="1"/>
          <w:numId w:val="20"/>
        </w:numPr>
        <w:spacing w:after="0" w:line="240" w:lineRule="auto"/>
        <w:ind w:right="-427" w:hanging="502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 xml:space="preserve">ПОСТАВЩИК обязуется предоставить </w:t>
      </w:r>
      <w:r w:rsidR="00092CF2">
        <w:rPr>
          <w:rFonts w:ascii="Arial Narrow" w:hAnsi="Arial Narrow"/>
        </w:rPr>
        <w:t>СЕТИ</w:t>
      </w:r>
      <w:r w:rsidRPr="003C43DE">
        <w:rPr>
          <w:rFonts w:ascii="Arial Narrow" w:hAnsi="Arial Narrow"/>
        </w:rPr>
        <w:t xml:space="preserve"> </w:t>
      </w:r>
      <w:r w:rsidR="00874DB1" w:rsidRPr="003C43DE">
        <w:rPr>
          <w:rFonts w:ascii="Arial Narrow" w:hAnsi="Arial Narrow"/>
        </w:rPr>
        <w:t>копии своих учредительных документов, заверенные печатью ПОСТАВЩИКА</w:t>
      </w:r>
      <w:r w:rsidRPr="003C43DE">
        <w:rPr>
          <w:rFonts w:ascii="Arial Narrow" w:hAnsi="Arial Narrow"/>
        </w:rPr>
        <w:t>:</w:t>
      </w:r>
      <w:r w:rsidR="00C076D8" w:rsidRPr="003C43DE">
        <w:rPr>
          <w:rFonts w:ascii="Arial Narrow" w:hAnsi="Arial Narrow"/>
        </w:rPr>
        <w:t xml:space="preserve"> С</w:t>
      </w:r>
      <w:r w:rsidR="00A95AA8" w:rsidRPr="003C43DE">
        <w:rPr>
          <w:rFonts w:ascii="Arial Narrow" w:hAnsi="Arial Narrow"/>
        </w:rPr>
        <w:t>видетельство</w:t>
      </w:r>
      <w:r w:rsidR="00C076D8" w:rsidRPr="003C43DE">
        <w:rPr>
          <w:rFonts w:ascii="Arial Narrow" w:hAnsi="Arial Narrow"/>
        </w:rPr>
        <w:t xml:space="preserve">/справку </w:t>
      </w:r>
      <w:r w:rsidR="00412F9D" w:rsidRPr="003C43DE">
        <w:rPr>
          <w:rFonts w:ascii="Arial Narrow" w:hAnsi="Arial Narrow"/>
        </w:rPr>
        <w:t>о государственном пере</w:t>
      </w:r>
      <w:r w:rsidR="00C076D8" w:rsidRPr="003C43DE">
        <w:rPr>
          <w:rFonts w:ascii="Arial Narrow" w:hAnsi="Arial Narrow"/>
        </w:rPr>
        <w:t>/</w:t>
      </w:r>
      <w:r w:rsidR="003A232B" w:rsidRPr="003C43DE">
        <w:rPr>
          <w:rFonts w:ascii="Arial Narrow" w:hAnsi="Arial Narrow"/>
        </w:rPr>
        <w:t xml:space="preserve">регистрации, </w:t>
      </w:r>
      <w:r w:rsidR="003A232B" w:rsidRPr="003C43DE">
        <w:rPr>
          <w:rFonts w:ascii="Arial Narrow" w:hAnsi="Arial Narrow"/>
        </w:rPr>
        <w:tab/>
      </w:r>
      <w:r w:rsidR="00C076D8" w:rsidRPr="003C43DE">
        <w:rPr>
          <w:rFonts w:ascii="Arial Narrow" w:hAnsi="Arial Narrow"/>
        </w:rPr>
        <w:t xml:space="preserve"> С</w:t>
      </w:r>
      <w:r w:rsidR="00A95AA8" w:rsidRPr="003C43DE">
        <w:rPr>
          <w:rFonts w:ascii="Arial Narrow" w:hAnsi="Arial Narrow"/>
        </w:rPr>
        <w:t>видетельство налогоплательщика, документ, подтверждающий полномочия лица, подписывающего настоящий Догово</w:t>
      </w:r>
      <w:r w:rsidR="003A232B" w:rsidRPr="003C43DE">
        <w:rPr>
          <w:rFonts w:ascii="Arial Narrow" w:hAnsi="Arial Narrow"/>
        </w:rPr>
        <w:t>р (Доверенность и/или Приказ), С</w:t>
      </w:r>
      <w:r w:rsidR="00A95AA8" w:rsidRPr="003C43DE">
        <w:rPr>
          <w:rFonts w:ascii="Arial Narrow" w:hAnsi="Arial Narrow"/>
        </w:rPr>
        <w:t>видетельство о постановке на учет по на</w:t>
      </w:r>
      <w:r w:rsidR="00942C44" w:rsidRPr="003C43DE">
        <w:rPr>
          <w:rFonts w:ascii="Arial Narrow" w:hAnsi="Arial Narrow"/>
        </w:rPr>
        <w:t>логу на добавленную стоимость, У</w:t>
      </w:r>
      <w:r w:rsidR="00A95AA8" w:rsidRPr="003C43DE">
        <w:rPr>
          <w:rFonts w:ascii="Arial Narrow" w:hAnsi="Arial Narrow"/>
        </w:rPr>
        <w:t>став, реквизиты на отде</w:t>
      </w:r>
      <w:r w:rsidR="00412F9D" w:rsidRPr="003C43DE">
        <w:rPr>
          <w:rFonts w:ascii="Arial Narrow" w:hAnsi="Arial Narrow"/>
        </w:rPr>
        <w:t>льном листе, не позднее 3 (трех) рабочих дней с момента подписания настоящего Договора.</w:t>
      </w:r>
    </w:p>
    <w:p w:rsidR="00637587" w:rsidRPr="003C43DE" w:rsidRDefault="00637587" w:rsidP="00E818A3">
      <w:pPr>
        <w:numPr>
          <w:ilvl w:val="1"/>
          <w:numId w:val="20"/>
        </w:numPr>
        <w:spacing w:after="0" w:line="240" w:lineRule="auto"/>
        <w:ind w:right="-427" w:hanging="502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ПОСТАВЩИК гарантирует, что Товар, поставляемый по настоящему Договору, принадлежит ему на правах собственности, не находится под запретом отчуждения, арестом, не является предметом залога и другим средством обеспечения выполнения обязательств перед любыми физическими или юридическими лицами, государственными органами и государством, а также не является предметом любого другого отягощения или ограничения, предусмотренных действующим законодательством Кыргызской Республики.</w:t>
      </w:r>
    </w:p>
    <w:p w:rsidR="00637587" w:rsidRPr="003C43DE" w:rsidRDefault="00637587" w:rsidP="00637587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ПОСТАВЩИК гарантирует и обязуется, что</w:t>
      </w:r>
      <w:r w:rsidR="00092CF2">
        <w:rPr>
          <w:rFonts w:ascii="Arial Narrow" w:hAnsi="Arial Narrow"/>
        </w:rPr>
        <w:t>,</w:t>
      </w:r>
      <w:r w:rsidRPr="003C43DE">
        <w:rPr>
          <w:rFonts w:ascii="Arial Narrow" w:hAnsi="Arial Narrow"/>
        </w:rPr>
        <w:t xml:space="preserve"> в связи с заключенным с СЕТЬЮ </w:t>
      </w:r>
      <w:r w:rsidR="00E54FA6" w:rsidRPr="003C43DE">
        <w:rPr>
          <w:rFonts w:ascii="Arial Narrow" w:hAnsi="Arial Narrow"/>
        </w:rPr>
        <w:t>настоящим Договором</w:t>
      </w:r>
      <w:r w:rsidR="00092CF2">
        <w:rPr>
          <w:rFonts w:ascii="Arial Narrow" w:hAnsi="Arial Narrow"/>
        </w:rPr>
        <w:t>,</w:t>
      </w:r>
      <w:r w:rsidR="00E54FA6" w:rsidRPr="003C43DE">
        <w:rPr>
          <w:rFonts w:ascii="Arial Narrow" w:hAnsi="Arial Narrow"/>
        </w:rPr>
        <w:t xml:space="preserve"> ни ПОСТАВЩИК</w:t>
      </w:r>
      <w:r w:rsidRPr="003C43DE">
        <w:rPr>
          <w:rFonts w:ascii="Arial Narrow" w:hAnsi="Arial Narrow"/>
        </w:rPr>
        <w:t>, ни любой из его агентов или других представителе</w:t>
      </w:r>
      <w:r w:rsidR="00092CF2">
        <w:rPr>
          <w:rFonts w:ascii="Arial Narrow" w:hAnsi="Arial Narrow"/>
        </w:rPr>
        <w:t>й/третьих лиц обещают не делать</w:t>
      </w:r>
      <w:r w:rsidRPr="003C43DE">
        <w:rPr>
          <w:rFonts w:ascii="Arial Narrow" w:hAnsi="Arial Narrow"/>
        </w:rPr>
        <w:t xml:space="preserve"> или не соглашаются сейчас или в будущем на какие-либо платежи, не предусмотренные настоящим Договором или передачу каких-либо по</w:t>
      </w:r>
      <w:r w:rsidR="003E064A" w:rsidRPr="003C43DE">
        <w:rPr>
          <w:rFonts w:ascii="Arial Narrow" w:hAnsi="Arial Narrow"/>
        </w:rPr>
        <w:t>дарков, ценных вещей, имущества</w:t>
      </w:r>
      <w:r w:rsidR="00092CF2">
        <w:rPr>
          <w:rFonts w:ascii="Arial Narrow" w:hAnsi="Arial Narrow"/>
        </w:rPr>
        <w:t xml:space="preserve"> или чего-либо ценного</w:t>
      </w:r>
      <w:r w:rsidRPr="003C43DE">
        <w:rPr>
          <w:rFonts w:ascii="Arial Narrow" w:hAnsi="Arial Narrow"/>
        </w:rPr>
        <w:t xml:space="preserve"> прямо или косвенно, а также не вступать в сг</w:t>
      </w:r>
      <w:r w:rsidR="00E54FA6" w:rsidRPr="003C43DE">
        <w:rPr>
          <w:rFonts w:ascii="Arial Narrow" w:hAnsi="Arial Narrow"/>
        </w:rPr>
        <w:t>овор с любым сотруднико</w:t>
      </w:r>
      <w:r w:rsidR="000C01F0" w:rsidRPr="003C43DE">
        <w:rPr>
          <w:rFonts w:ascii="Arial Narrow" w:hAnsi="Arial Narrow"/>
        </w:rPr>
        <w:t>м/представителем/уполномоченным</w:t>
      </w:r>
      <w:r w:rsidRPr="003C43DE">
        <w:rPr>
          <w:rFonts w:ascii="Arial Narrow" w:hAnsi="Arial Narrow"/>
        </w:rPr>
        <w:t xml:space="preserve"> лицом СЕТИ.</w:t>
      </w:r>
    </w:p>
    <w:p w:rsidR="00382A98" w:rsidRPr="003C43DE" w:rsidRDefault="00637587" w:rsidP="00E818A3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В случае выявления подобных фактов между сотрудниками/представителями/уполномоченными лицами ПОСТАВЩИКА и СЕТИ, ПОСТАВЩИК</w:t>
      </w:r>
      <w:r w:rsidR="00050DA2" w:rsidRPr="003C43DE">
        <w:rPr>
          <w:rFonts w:ascii="Arial Narrow" w:hAnsi="Arial Narrow"/>
        </w:rPr>
        <w:t xml:space="preserve"> обязуется</w:t>
      </w:r>
      <w:r w:rsidRPr="003C43DE">
        <w:rPr>
          <w:rFonts w:ascii="Arial Narrow" w:hAnsi="Arial Narrow"/>
        </w:rPr>
        <w:t xml:space="preserve"> не позднее 3 (трех) рабочих дней с момента получения соответствующего требования в бесспорном порядке оплатить в адрес СЕТИ штраф в размере 1</w:t>
      </w:r>
      <w:r w:rsidR="00302576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>000</w:t>
      </w:r>
      <w:r w:rsidR="00302576" w:rsidRPr="003C43DE">
        <w:rPr>
          <w:rFonts w:ascii="Arial Narrow" w:hAnsi="Arial Narrow"/>
        </w:rPr>
        <w:t xml:space="preserve"> </w:t>
      </w:r>
      <w:r w:rsidRPr="003C43DE">
        <w:rPr>
          <w:rFonts w:ascii="Arial Narrow" w:hAnsi="Arial Narrow"/>
        </w:rPr>
        <w:t>000 (одного миллиона) сом.</w:t>
      </w:r>
    </w:p>
    <w:p w:rsidR="00637587" w:rsidRPr="00351812" w:rsidRDefault="00637587" w:rsidP="00637587">
      <w:pPr>
        <w:numPr>
          <w:ilvl w:val="1"/>
          <w:numId w:val="20"/>
        </w:numPr>
        <w:spacing w:after="0" w:line="240" w:lineRule="auto"/>
        <w:ind w:right="-427"/>
        <w:contextualSpacing/>
        <w:jc w:val="both"/>
        <w:rPr>
          <w:rFonts w:ascii="Arial Narrow" w:hAnsi="Arial Narrow"/>
        </w:rPr>
      </w:pPr>
      <w:r w:rsidRPr="003C43DE">
        <w:rPr>
          <w:rFonts w:ascii="Arial Narrow" w:hAnsi="Arial Narrow"/>
        </w:rPr>
        <w:t>СТОРОНЫ договорились, что все возникающие спорные вопросы между СТОРОНАМИ будут решаться путём переговоров. При не достижени</w:t>
      </w:r>
      <w:r w:rsidR="00FA34F4" w:rsidRPr="003C43DE">
        <w:rPr>
          <w:rFonts w:ascii="Arial Narrow" w:hAnsi="Arial Narrow"/>
        </w:rPr>
        <w:t>и</w:t>
      </w:r>
      <w:r w:rsidRPr="003C43DE">
        <w:rPr>
          <w:rFonts w:ascii="Arial Narrow" w:hAnsi="Arial Narrow"/>
        </w:rPr>
        <w:t xml:space="preserve"> согласия, спорный вопрос</w:t>
      </w:r>
      <w:r w:rsidRPr="00351812">
        <w:rPr>
          <w:rFonts w:ascii="Arial Narrow" w:hAnsi="Arial Narrow"/>
        </w:rPr>
        <w:t xml:space="preserve"> передаётся на рассмотрение в судебные органы Кыргызской Республики по месту нахождения СЕТИ.</w:t>
      </w:r>
    </w:p>
    <w:p w:rsidR="0053275C" w:rsidRPr="00351812" w:rsidRDefault="0053275C" w:rsidP="0053275C">
      <w:pPr>
        <w:pStyle w:val="af"/>
        <w:numPr>
          <w:ilvl w:val="0"/>
          <w:numId w:val="13"/>
        </w:numPr>
        <w:spacing w:after="0" w:line="240" w:lineRule="auto"/>
        <w:ind w:right="-427"/>
        <w:contextualSpacing/>
        <w:jc w:val="both"/>
        <w:rPr>
          <w:rFonts w:ascii="Arial Narrow" w:hAnsi="Arial Narrow"/>
          <w:vanish/>
        </w:rPr>
      </w:pPr>
    </w:p>
    <w:p w:rsidR="0053275C" w:rsidRPr="00351812" w:rsidRDefault="0053275C" w:rsidP="0053275C">
      <w:pPr>
        <w:pStyle w:val="af"/>
        <w:numPr>
          <w:ilvl w:val="1"/>
          <w:numId w:val="13"/>
        </w:numPr>
        <w:spacing w:after="0" w:line="240" w:lineRule="auto"/>
        <w:ind w:right="-427"/>
        <w:contextualSpacing/>
        <w:jc w:val="both"/>
        <w:rPr>
          <w:rFonts w:ascii="Arial Narrow" w:hAnsi="Arial Narrow"/>
          <w:vanish/>
        </w:rPr>
      </w:pPr>
    </w:p>
    <w:p w:rsidR="0053275C" w:rsidRPr="00351812" w:rsidRDefault="0053275C" w:rsidP="0053275C">
      <w:pPr>
        <w:pStyle w:val="af"/>
        <w:numPr>
          <w:ilvl w:val="1"/>
          <w:numId w:val="13"/>
        </w:numPr>
        <w:spacing w:after="0" w:line="240" w:lineRule="auto"/>
        <w:ind w:right="-427"/>
        <w:contextualSpacing/>
        <w:jc w:val="both"/>
        <w:rPr>
          <w:rFonts w:ascii="Arial Narrow" w:hAnsi="Arial Narrow"/>
          <w:vanish/>
        </w:rPr>
      </w:pPr>
    </w:p>
    <w:p w:rsidR="00F17F1D" w:rsidRPr="00351812" w:rsidRDefault="00F17F1D" w:rsidP="00637587">
      <w:pPr>
        <w:pStyle w:val="af"/>
        <w:spacing w:after="0" w:line="240" w:lineRule="auto"/>
        <w:ind w:left="360" w:right="-427"/>
        <w:contextualSpacing/>
        <w:jc w:val="both"/>
        <w:rPr>
          <w:rFonts w:ascii="Arial Narrow" w:hAnsi="Arial Narrow"/>
          <w:b/>
        </w:rPr>
      </w:pPr>
    </w:p>
    <w:p w:rsidR="0062017A" w:rsidRPr="003C43DE" w:rsidRDefault="005B6029" w:rsidP="003C43DE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0B71DD">
        <w:rPr>
          <w:rFonts w:ascii="Arial Narrow" w:hAnsi="Arial Narrow"/>
          <w:b/>
        </w:rPr>
        <w:t>РЕКВИЗИТЫ И ПОДПИСИ СТОРОН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60"/>
        <w:gridCol w:w="4371"/>
      </w:tblGrid>
      <w:tr w:rsidR="00370AB7" w:rsidRPr="007B7F1C" w:rsidTr="000F43FF">
        <w:trPr>
          <w:trHeight w:val="609"/>
          <w:jc w:val="center"/>
        </w:trPr>
        <w:tc>
          <w:tcPr>
            <w:tcW w:w="4760" w:type="dxa"/>
          </w:tcPr>
          <w:p w:rsidR="00370AB7" w:rsidRPr="000F43FF" w:rsidRDefault="00370AB7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0F43FF">
              <w:rPr>
                <w:rFonts w:ascii="Arial Narrow" w:hAnsi="Arial Narrow"/>
                <w:b/>
                <w:bCs/>
              </w:rPr>
              <w:t xml:space="preserve">СЕТЬ:  </w:t>
            </w:r>
          </w:p>
          <w:p w:rsidR="00F215D6" w:rsidRPr="000F43FF" w:rsidRDefault="00F215D6" w:rsidP="00AE1653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  <w:b/>
                <w:bCs/>
                <w:iCs/>
              </w:rPr>
              <w:t>ОсОО «Умай Групп»</w:t>
            </w:r>
            <w:r w:rsidRPr="000F43FF">
              <w:rPr>
                <w:rFonts w:ascii="Arial Narrow" w:hAnsi="Arial Narrow"/>
              </w:rPr>
              <w:t xml:space="preserve"> </w:t>
            </w:r>
          </w:p>
          <w:p w:rsidR="00370AB7" w:rsidRPr="000F43FF" w:rsidRDefault="00370AB7" w:rsidP="00AE1653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 xml:space="preserve">Кыргызстан, г. Бишкек, </w:t>
            </w:r>
            <w:r w:rsidR="00A22A83" w:rsidRPr="006E6DCF">
              <w:rPr>
                <w:rFonts w:ascii="Arial Narrow" w:hAnsi="Arial Narrow"/>
              </w:rPr>
              <w:t>ул. Чокана Валиханова, 16</w:t>
            </w:r>
          </w:p>
          <w:p w:rsidR="00370AB7" w:rsidRPr="000F43FF" w:rsidRDefault="00370AB7" w:rsidP="00AE1653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>ИНН 01007200310037</w:t>
            </w:r>
          </w:p>
          <w:p w:rsidR="00370AB7" w:rsidRPr="000F43FF" w:rsidRDefault="00370AB7" w:rsidP="00AE1653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>УККН 999</w:t>
            </w:r>
          </w:p>
          <w:p w:rsidR="00370AB7" w:rsidRPr="000F43FF" w:rsidRDefault="00370AB7" w:rsidP="00AE1653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>ОАО «</w:t>
            </w:r>
            <w:proofErr w:type="spellStart"/>
            <w:r w:rsidRPr="000F43FF">
              <w:rPr>
                <w:rFonts w:ascii="Arial Narrow" w:hAnsi="Arial Narrow"/>
              </w:rPr>
              <w:t>Бакай</w:t>
            </w:r>
            <w:proofErr w:type="spellEnd"/>
            <w:r w:rsidRPr="000F43FF">
              <w:rPr>
                <w:rFonts w:ascii="Arial Narrow" w:hAnsi="Arial Narrow"/>
              </w:rPr>
              <w:t xml:space="preserve"> Банк» </w:t>
            </w:r>
          </w:p>
          <w:p w:rsidR="00370AB7" w:rsidRPr="000F43FF" w:rsidRDefault="00370AB7" w:rsidP="00AE1653">
            <w:pPr>
              <w:spacing w:after="0"/>
              <w:rPr>
                <w:rFonts w:ascii="Arial Narrow" w:hAnsi="Arial Narrow" w:cs="Arial"/>
                <w:highlight w:val="yellow"/>
              </w:rPr>
            </w:pPr>
            <w:r w:rsidRPr="000F43FF">
              <w:rPr>
                <w:rFonts w:ascii="Arial Narrow" w:hAnsi="Arial Narrow"/>
              </w:rPr>
              <w:t xml:space="preserve">р/с </w:t>
            </w:r>
            <w:r w:rsidRPr="000F43FF">
              <w:rPr>
                <w:rFonts w:ascii="Arial Narrow" w:hAnsi="Arial Narrow" w:cs="Arial"/>
              </w:rPr>
              <w:t>1240020000425792</w:t>
            </w:r>
          </w:p>
          <w:p w:rsidR="00370AB7" w:rsidRPr="000F43FF" w:rsidRDefault="00370AB7" w:rsidP="00AE1653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 xml:space="preserve">БИК 124030                                                                                                                                      </w:t>
            </w:r>
          </w:p>
          <w:p w:rsidR="003C43DE" w:rsidRPr="000F43FF" w:rsidRDefault="00370AB7" w:rsidP="00AE1653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>Исполнительный директор</w:t>
            </w:r>
            <w:r w:rsidR="003C43DE" w:rsidRPr="000F43FF">
              <w:rPr>
                <w:rFonts w:ascii="Arial Narrow" w:hAnsi="Arial Narrow"/>
              </w:rPr>
              <w:t xml:space="preserve">     </w:t>
            </w:r>
          </w:p>
          <w:p w:rsidR="003C43DE" w:rsidRPr="000F43FF" w:rsidRDefault="003C43DE" w:rsidP="00AE1653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 xml:space="preserve">  </w:t>
            </w:r>
          </w:p>
          <w:p w:rsidR="003C43DE" w:rsidRPr="000F43FF" w:rsidRDefault="00370AB7" w:rsidP="00AE1653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>Подпись__________________/Кочергин П.Г.</w:t>
            </w:r>
            <w:r w:rsidR="003C43DE" w:rsidRPr="000F43FF">
              <w:rPr>
                <w:rFonts w:ascii="Arial Narrow" w:hAnsi="Arial Narrow"/>
              </w:rPr>
              <w:t xml:space="preserve"> </w:t>
            </w:r>
          </w:p>
          <w:p w:rsidR="00370AB7" w:rsidRPr="000F43FF" w:rsidRDefault="003C43DE" w:rsidP="003C43DE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>МП</w:t>
            </w:r>
          </w:p>
        </w:tc>
        <w:tc>
          <w:tcPr>
            <w:tcW w:w="4371" w:type="dxa"/>
          </w:tcPr>
          <w:p w:rsidR="00370AB7" w:rsidRPr="000F43FF" w:rsidRDefault="003C43DE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0F43FF">
              <w:rPr>
                <w:rFonts w:ascii="Arial Narrow" w:hAnsi="Arial Narrow"/>
                <w:b/>
              </w:rPr>
              <w:t xml:space="preserve">                 </w:t>
            </w:r>
            <w:r w:rsidR="00370AB7" w:rsidRPr="000F43FF">
              <w:rPr>
                <w:rFonts w:ascii="Arial Narrow" w:hAnsi="Arial Narrow"/>
                <w:b/>
              </w:rPr>
              <w:t>ПОСТАВЩИК:</w:t>
            </w:r>
          </w:p>
          <w:p w:rsidR="00370AB7" w:rsidRPr="000F43FF" w:rsidRDefault="00370AB7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</w:p>
          <w:p w:rsidR="00370AB7" w:rsidRPr="000F43FF" w:rsidRDefault="00370AB7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 xml:space="preserve"> </w:t>
            </w:r>
          </w:p>
          <w:p w:rsidR="00370AB7" w:rsidRPr="000F43FF" w:rsidRDefault="00370AB7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370AB7" w:rsidRPr="000F43FF" w:rsidRDefault="00370AB7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370AB7" w:rsidRPr="000F43FF" w:rsidRDefault="00370AB7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370AB7" w:rsidRPr="000F43FF" w:rsidRDefault="00370AB7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370AB7" w:rsidRPr="000F43FF" w:rsidRDefault="00370AB7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370AB7" w:rsidRPr="000F43FF" w:rsidRDefault="00370AB7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3C43DE" w:rsidRPr="000F43FF" w:rsidRDefault="003C43DE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370AB7" w:rsidRPr="000F43FF" w:rsidRDefault="003C43DE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  <w:lang w:val="en-US"/>
              </w:rPr>
              <w:t xml:space="preserve">                   </w:t>
            </w:r>
            <w:r w:rsidR="00370AB7" w:rsidRPr="000F43FF">
              <w:rPr>
                <w:rFonts w:ascii="Arial Narrow" w:hAnsi="Arial Narrow"/>
              </w:rPr>
              <w:t>Подпись _______________</w:t>
            </w:r>
            <w:proofErr w:type="gramStart"/>
            <w:r w:rsidR="00370AB7" w:rsidRPr="000F43FF">
              <w:rPr>
                <w:rFonts w:ascii="Arial Narrow" w:hAnsi="Arial Narrow"/>
              </w:rPr>
              <w:t>/  .</w:t>
            </w:r>
            <w:proofErr w:type="gramEnd"/>
            <w:r w:rsidR="00370AB7" w:rsidRPr="000F43FF">
              <w:rPr>
                <w:rFonts w:ascii="Arial Narrow" w:hAnsi="Arial Narrow"/>
              </w:rPr>
              <w:t>/</w:t>
            </w:r>
          </w:p>
          <w:p w:rsidR="00370AB7" w:rsidRPr="000F43FF" w:rsidRDefault="003C43DE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  <w:lang w:val="en-US"/>
              </w:rPr>
              <w:t xml:space="preserve">                    </w:t>
            </w:r>
            <w:r w:rsidR="00370AB7" w:rsidRPr="000F43FF">
              <w:rPr>
                <w:rFonts w:ascii="Arial Narrow" w:hAnsi="Arial Narrow"/>
              </w:rPr>
              <w:t>М.П.</w:t>
            </w:r>
          </w:p>
          <w:p w:rsidR="00370AB7" w:rsidRPr="000F43FF" w:rsidRDefault="00370AB7" w:rsidP="00AE1653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3C43DE" w:rsidRDefault="003C43DE" w:rsidP="003C43DE">
      <w:pPr>
        <w:spacing w:after="120" w:line="240" w:lineRule="auto"/>
        <w:rPr>
          <w:rFonts w:ascii="Arial Narrow" w:hAnsi="Arial Narrow"/>
          <w:b/>
        </w:rPr>
      </w:pPr>
    </w:p>
    <w:p w:rsidR="0084360E" w:rsidRDefault="0084360E" w:rsidP="003C43DE">
      <w:pPr>
        <w:spacing w:after="120" w:line="240" w:lineRule="auto"/>
        <w:rPr>
          <w:rFonts w:ascii="Arial Narrow" w:hAnsi="Arial Narrow"/>
          <w:b/>
        </w:rPr>
      </w:pPr>
    </w:p>
    <w:p w:rsidR="00C01E6D" w:rsidRDefault="00C01E6D" w:rsidP="003C43DE">
      <w:pPr>
        <w:spacing w:after="12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ПРИЛОЖЕНИЕ №1</w:t>
      </w:r>
      <w:r w:rsidRPr="004A6A47">
        <w:rPr>
          <w:rFonts w:ascii="Arial Narrow" w:hAnsi="Arial Narrow"/>
          <w:b/>
        </w:rPr>
        <w:t xml:space="preserve"> (</w:t>
      </w:r>
      <w:r w:rsidR="00D017A4" w:rsidRPr="004A6A47">
        <w:rPr>
          <w:rFonts w:ascii="Arial Narrow" w:hAnsi="Arial Narrow"/>
          <w:b/>
        </w:rPr>
        <w:t>СЕТЬ НАРОДНЫЙ</w:t>
      </w:r>
      <w:r w:rsidRPr="004A6A47">
        <w:rPr>
          <w:rFonts w:ascii="Arial Narrow" w:hAnsi="Arial Narrow"/>
          <w:b/>
        </w:rPr>
        <w:t>)</w:t>
      </w:r>
    </w:p>
    <w:p w:rsidR="00C01E6D" w:rsidRPr="001E4AD9" w:rsidRDefault="00C01E6D" w:rsidP="00C01E6D">
      <w:pPr>
        <w:spacing w:after="12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к ДОГОВОРУ ПОСТАВКИ </w:t>
      </w:r>
      <w:r w:rsidR="00382A98">
        <w:rPr>
          <w:rFonts w:ascii="Arial Narrow" w:hAnsi="Arial Narrow"/>
          <w:b/>
        </w:rPr>
        <w:t xml:space="preserve">№ от «___» _______ </w:t>
      </w:r>
      <w:r w:rsidR="00874F9E">
        <w:rPr>
          <w:rFonts w:ascii="Arial Narrow" w:hAnsi="Arial Narrow"/>
          <w:b/>
        </w:rPr>
        <w:t>2023</w:t>
      </w:r>
      <w:r w:rsidR="00874F9E" w:rsidRPr="004A6A47">
        <w:rPr>
          <w:rFonts w:ascii="Arial Narrow" w:hAnsi="Arial Narrow"/>
          <w:b/>
        </w:rPr>
        <w:t>г.</w:t>
      </w:r>
    </w:p>
    <w:p w:rsidR="00C01E6D" w:rsidRPr="004A6A47" w:rsidRDefault="007F40BC" w:rsidP="00C01E6D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Бишкек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37587">
        <w:rPr>
          <w:rFonts w:ascii="Arial Narrow" w:hAnsi="Arial Narrow"/>
          <w:b/>
        </w:rPr>
        <w:tab/>
        <w:t xml:space="preserve"> «</w:t>
      </w:r>
      <w:r w:rsidR="00382A98">
        <w:rPr>
          <w:rFonts w:ascii="Arial Narrow" w:hAnsi="Arial Narrow"/>
          <w:b/>
        </w:rPr>
        <w:t xml:space="preserve">__» _________ </w:t>
      </w:r>
      <w:r w:rsidR="00874F9E">
        <w:rPr>
          <w:rFonts w:ascii="Arial Narrow" w:hAnsi="Arial Narrow"/>
          <w:b/>
        </w:rPr>
        <w:t>2023</w:t>
      </w:r>
      <w:r w:rsidR="00874F9E" w:rsidRPr="004A6A47">
        <w:rPr>
          <w:rFonts w:ascii="Arial Narrow" w:hAnsi="Arial Narrow"/>
          <w:b/>
        </w:rPr>
        <w:t>г.</w:t>
      </w:r>
    </w:p>
    <w:tbl>
      <w:tblPr>
        <w:tblW w:w="100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872"/>
        <w:gridCol w:w="4067"/>
        <w:gridCol w:w="577"/>
        <w:gridCol w:w="863"/>
        <w:gridCol w:w="724"/>
        <w:gridCol w:w="706"/>
        <w:gridCol w:w="863"/>
        <w:gridCol w:w="929"/>
      </w:tblGrid>
      <w:tr w:rsidR="00C01E6D" w:rsidRPr="00DF094A" w:rsidTr="00F05FF4">
        <w:trPr>
          <w:trHeight w:val="1617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ru-RU"/>
              </w:rPr>
              <w:t>Код 1С</w:t>
            </w:r>
          </w:p>
        </w:tc>
        <w:tc>
          <w:tcPr>
            <w:tcW w:w="4067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 (сом, без учета налогов)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Ставка НДС, %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Сумма НДС, сом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 товара (сом, с </w:t>
            </w:r>
            <w:proofErr w:type="gramStart"/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учетом  налогов</w:t>
            </w:r>
            <w:proofErr w:type="gramEnd"/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  <w:tr w:rsidR="00C01E6D" w:rsidRPr="00DF094A" w:rsidTr="00F05FF4">
        <w:trPr>
          <w:trHeight w:val="299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2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Народный</w:t>
            </w:r>
          </w:p>
        </w:tc>
      </w:tr>
    </w:tbl>
    <w:p w:rsidR="00C01E6D" w:rsidRDefault="00C01E6D" w:rsidP="00C01E6D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60"/>
        <w:gridCol w:w="4371"/>
      </w:tblGrid>
      <w:tr w:rsidR="002678B7" w:rsidRPr="000B71DD" w:rsidTr="002E3CB7">
        <w:trPr>
          <w:trHeight w:val="2765"/>
          <w:jc w:val="center"/>
        </w:trPr>
        <w:tc>
          <w:tcPr>
            <w:tcW w:w="4760" w:type="dxa"/>
          </w:tcPr>
          <w:p w:rsidR="002678B7" w:rsidRPr="000F43FF" w:rsidRDefault="002678B7" w:rsidP="002E3CB7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</w:rPr>
            </w:pPr>
            <w:r w:rsidRPr="000F43FF">
              <w:rPr>
                <w:rFonts w:ascii="Arial Narrow" w:hAnsi="Arial Narrow"/>
                <w:b/>
                <w:bCs/>
              </w:rPr>
              <w:t xml:space="preserve">СЕТЬ:  </w:t>
            </w:r>
          </w:p>
          <w:p w:rsidR="002678B7" w:rsidRPr="000F43FF" w:rsidRDefault="002678B7" w:rsidP="002E3CB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F43FF">
              <w:rPr>
                <w:rFonts w:ascii="Arial Narrow" w:hAnsi="Arial Narrow"/>
                <w:b/>
              </w:rPr>
              <w:t xml:space="preserve">ОсОО </w:t>
            </w:r>
            <w:r w:rsidR="00200B47" w:rsidRPr="000F43FF">
              <w:rPr>
                <w:rFonts w:ascii="Arial Narrow" w:hAnsi="Arial Narrow"/>
                <w:b/>
                <w:bCs/>
                <w:iCs/>
              </w:rPr>
              <w:t>«Умай Групп»</w:t>
            </w:r>
          </w:p>
          <w:p w:rsidR="002678B7" w:rsidRPr="000F43FF" w:rsidRDefault="002678B7" w:rsidP="002E3CB7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 xml:space="preserve">Исполнительный директор    </w:t>
            </w:r>
          </w:p>
          <w:p w:rsidR="002678B7" w:rsidRPr="000F43FF" w:rsidRDefault="002678B7" w:rsidP="002E3CB7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 xml:space="preserve">   </w:t>
            </w:r>
          </w:p>
          <w:p w:rsidR="002678B7" w:rsidRPr="000F43FF" w:rsidRDefault="002678B7" w:rsidP="002E3CB7">
            <w:pPr>
              <w:spacing w:after="0" w:line="240" w:lineRule="auto"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>Подпись__________________/Кочергин П.Г.</w:t>
            </w:r>
          </w:p>
          <w:p w:rsidR="002678B7" w:rsidRPr="000F43FF" w:rsidRDefault="002678B7" w:rsidP="002E3CB7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>МП</w:t>
            </w:r>
          </w:p>
        </w:tc>
        <w:tc>
          <w:tcPr>
            <w:tcW w:w="4371" w:type="dxa"/>
          </w:tcPr>
          <w:p w:rsidR="002678B7" w:rsidRPr="000F43FF" w:rsidRDefault="002678B7" w:rsidP="002E3CB7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0F43FF">
              <w:rPr>
                <w:rFonts w:ascii="Arial Narrow" w:hAnsi="Arial Narrow"/>
                <w:b/>
              </w:rPr>
              <w:t>ПОСТАВЩИК:</w:t>
            </w:r>
          </w:p>
          <w:p w:rsidR="002678B7" w:rsidRPr="000F43FF" w:rsidRDefault="002678B7" w:rsidP="002E3CB7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</w:p>
          <w:p w:rsidR="002678B7" w:rsidRPr="000F43FF" w:rsidRDefault="002678B7" w:rsidP="002E3CB7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 xml:space="preserve"> </w:t>
            </w:r>
          </w:p>
          <w:p w:rsidR="002678B7" w:rsidRPr="000F43FF" w:rsidRDefault="002678B7" w:rsidP="002E3CB7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</w:p>
          <w:p w:rsidR="002678B7" w:rsidRPr="000F43FF" w:rsidRDefault="002678B7" w:rsidP="002E3CB7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>Подпись _______________</w:t>
            </w:r>
            <w:proofErr w:type="gramStart"/>
            <w:r w:rsidRPr="000F43FF">
              <w:rPr>
                <w:rFonts w:ascii="Arial Narrow" w:hAnsi="Arial Narrow"/>
              </w:rPr>
              <w:t>/  .</w:t>
            </w:r>
            <w:proofErr w:type="gramEnd"/>
            <w:r w:rsidRPr="000F43FF">
              <w:rPr>
                <w:rFonts w:ascii="Arial Narrow" w:hAnsi="Arial Narrow"/>
              </w:rPr>
              <w:t>/</w:t>
            </w:r>
          </w:p>
          <w:p w:rsidR="002678B7" w:rsidRPr="000F43FF" w:rsidRDefault="002678B7" w:rsidP="002E3CB7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F43FF">
              <w:rPr>
                <w:rFonts w:ascii="Arial Narrow" w:hAnsi="Arial Narrow"/>
              </w:rPr>
              <w:t>М.П.</w:t>
            </w:r>
          </w:p>
          <w:p w:rsidR="002678B7" w:rsidRPr="000F43FF" w:rsidRDefault="002678B7" w:rsidP="002E3CB7">
            <w:pPr>
              <w:tabs>
                <w:tab w:val="num" w:pos="426"/>
              </w:tabs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C01E6D" w:rsidRDefault="00C01E6D" w:rsidP="00C01E6D">
      <w:pPr>
        <w:spacing w:after="120" w:line="240" w:lineRule="auto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rPr>
          <w:rFonts w:ascii="Arial Narrow" w:hAnsi="Arial Narrow"/>
        </w:rPr>
      </w:pPr>
    </w:p>
    <w:p w:rsidR="00A901B4" w:rsidRDefault="00A901B4" w:rsidP="00C01E6D">
      <w:pPr>
        <w:spacing w:after="120" w:line="240" w:lineRule="auto"/>
        <w:rPr>
          <w:rFonts w:ascii="Arial Narrow" w:hAnsi="Arial Narrow"/>
        </w:rPr>
      </w:pPr>
    </w:p>
    <w:p w:rsidR="00A901B4" w:rsidRDefault="00A901B4" w:rsidP="00C01E6D">
      <w:pPr>
        <w:spacing w:after="120" w:line="240" w:lineRule="auto"/>
        <w:rPr>
          <w:rFonts w:ascii="Arial Narrow" w:hAnsi="Arial Narrow"/>
        </w:rPr>
      </w:pPr>
    </w:p>
    <w:p w:rsidR="0084360E" w:rsidRDefault="0084360E" w:rsidP="00C01E6D">
      <w:pPr>
        <w:spacing w:after="120" w:line="240" w:lineRule="auto"/>
        <w:rPr>
          <w:rFonts w:ascii="Arial Narrow" w:hAnsi="Arial Narrow"/>
        </w:rPr>
      </w:pPr>
    </w:p>
    <w:p w:rsidR="0084360E" w:rsidRDefault="0084360E" w:rsidP="00C01E6D">
      <w:pPr>
        <w:spacing w:after="120" w:line="240" w:lineRule="auto"/>
        <w:rPr>
          <w:rFonts w:ascii="Arial Narrow" w:hAnsi="Arial Narrow"/>
        </w:rPr>
      </w:pPr>
    </w:p>
    <w:p w:rsidR="0084360E" w:rsidRDefault="0084360E" w:rsidP="00C01E6D">
      <w:pPr>
        <w:spacing w:after="120" w:line="240" w:lineRule="auto"/>
        <w:rPr>
          <w:rFonts w:ascii="Arial Narrow" w:hAnsi="Arial Narrow"/>
        </w:rPr>
      </w:pPr>
    </w:p>
    <w:p w:rsidR="0084360E" w:rsidRDefault="0084360E" w:rsidP="00C01E6D">
      <w:pPr>
        <w:spacing w:after="120" w:line="240" w:lineRule="auto"/>
        <w:rPr>
          <w:rFonts w:ascii="Arial Narrow" w:hAnsi="Arial Narrow"/>
        </w:rPr>
      </w:pPr>
    </w:p>
    <w:p w:rsidR="00A901B4" w:rsidRDefault="00A901B4" w:rsidP="00C01E6D">
      <w:pPr>
        <w:spacing w:after="120" w:line="240" w:lineRule="auto"/>
        <w:rPr>
          <w:rFonts w:ascii="Arial Narrow" w:hAnsi="Arial Narrow"/>
        </w:rPr>
      </w:pPr>
    </w:p>
    <w:p w:rsidR="00C01E6D" w:rsidRPr="003C43DE" w:rsidRDefault="00C01E6D" w:rsidP="00C01E6D">
      <w:pPr>
        <w:spacing w:after="120" w:line="240" w:lineRule="auto"/>
        <w:jc w:val="center"/>
        <w:rPr>
          <w:rFonts w:ascii="Arial Narrow" w:hAnsi="Arial Narrow"/>
        </w:rPr>
      </w:pPr>
      <w:r w:rsidRPr="003C43DE">
        <w:rPr>
          <w:rFonts w:ascii="Arial Narrow" w:hAnsi="Arial Narrow"/>
          <w:b/>
        </w:rPr>
        <w:t>ПРИЛОЖЕНИЕ №1.1 (</w:t>
      </w:r>
      <w:r w:rsidR="00277902" w:rsidRPr="003C43DE">
        <w:rPr>
          <w:rFonts w:ascii="Arial Narrow" w:hAnsi="Arial Narrow"/>
          <w:b/>
        </w:rPr>
        <w:t xml:space="preserve">СЕТЬ </w:t>
      </w:r>
      <w:r w:rsidRPr="003C43DE">
        <w:rPr>
          <w:rFonts w:ascii="Arial Narrow" w:hAnsi="Arial Narrow"/>
          <w:b/>
        </w:rPr>
        <w:t>ГЛОБУС)</w:t>
      </w:r>
    </w:p>
    <w:p w:rsidR="00C01E6D" w:rsidRPr="004A6A47" w:rsidRDefault="00C01E6D" w:rsidP="00C01E6D">
      <w:pPr>
        <w:spacing w:after="120" w:line="240" w:lineRule="auto"/>
        <w:ind w:firstLine="709"/>
        <w:rPr>
          <w:rFonts w:ascii="Arial Narrow" w:hAnsi="Arial Narrow"/>
          <w:b/>
        </w:rPr>
      </w:pPr>
      <w:r w:rsidRPr="003C43DE">
        <w:rPr>
          <w:rFonts w:ascii="Arial Narrow" w:hAnsi="Arial Narrow"/>
          <w:b/>
        </w:rPr>
        <w:t xml:space="preserve">                                         к ДОГОВОРУ ПОСТАВКИ </w:t>
      </w:r>
      <w:r w:rsidR="004C6511" w:rsidRPr="003C43DE">
        <w:rPr>
          <w:rFonts w:ascii="Arial Narrow" w:hAnsi="Arial Narrow"/>
          <w:b/>
        </w:rPr>
        <w:t xml:space="preserve">№ от «___» ________ </w:t>
      </w:r>
      <w:r w:rsidR="00874F9E">
        <w:rPr>
          <w:rFonts w:ascii="Arial Narrow" w:hAnsi="Arial Narrow"/>
          <w:b/>
        </w:rPr>
        <w:t>2023г</w:t>
      </w:r>
      <w:r w:rsidRPr="003C43DE">
        <w:rPr>
          <w:rFonts w:ascii="Arial Narrow" w:hAnsi="Arial Narrow"/>
          <w:b/>
        </w:rPr>
        <w:t>.</w:t>
      </w:r>
    </w:p>
    <w:p w:rsidR="00C01E6D" w:rsidRPr="004A6A47" w:rsidRDefault="007F40BC" w:rsidP="00C01E6D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Бишкек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37587">
        <w:rPr>
          <w:rFonts w:ascii="Arial Narrow" w:hAnsi="Arial Narrow"/>
          <w:b/>
        </w:rPr>
        <w:tab/>
        <w:t xml:space="preserve"> «</w:t>
      </w:r>
      <w:r>
        <w:rPr>
          <w:rFonts w:ascii="Arial Narrow" w:hAnsi="Arial Narrow"/>
          <w:b/>
        </w:rPr>
        <w:t>_</w:t>
      </w:r>
      <w:r w:rsidR="004C6511">
        <w:rPr>
          <w:rFonts w:ascii="Arial Narrow" w:hAnsi="Arial Narrow"/>
          <w:b/>
        </w:rPr>
        <w:t>__» __________</w:t>
      </w:r>
      <w:r w:rsidR="00874F9E">
        <w:rPr>
          <w:rFonts w:ascii="Arial Narrow" w:hAnsi="Arial Narrow"/>
          <w:b/>
        </w:rPr>
        <w:t>2023</w:t>
      </w:r>
      <w:r w:rsidR="00874F9E" w:rsidRPr="004A6A47">
        <w:rPr>
          <w:rFonts w:ascii="Arial Narrow" w:hAnsi="Arial Narrow"/>
          <w:b/>
        </w:rPr>
        <w:t>г.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61"/>
        <w:gridCol w:w="4508"/>
        <w:gridCol w:w="566"/>
        <w:gridCol w:w="863"/>
        <w:gridCol w:w="724"/>
        <w:gridCol w:w="706"/>
        <w:gridCol w:w="863"/>
        <w:gridCol w:w="786"/>
      </w:tblGrid>
      <w:tr w:rsidR="00C01E6D" w:rsidRPr="007C02CF" w:rsidTr="00F05FF4">
        <w:trPr>
          <w:trHeight w:val="1056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ru-RU"/>
              </w:rPr>
              <w:t>Код 1С</w:t>
            </w:r>
          </w:p>
        </w:tc>
        <w:tc>
          <w:tcPr>
            <w:tcW w:w="4508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 (сом, без учета налогов)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Ставка НДС, %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Сумма НДС, сом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 товара (сом, с </w:t>
            </w:r>
            <w:proofErr w:type="gramStart"/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учетом  налогов</w:t>
            </w:r>
            <w:proofErr w:type="gramEnd"/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  <w:tr w:rsidR="00C01E6D" w:rsidRPr="007C02CF" w:rsidTr="00F05FF4">
        <w:trPr>
          <w:trHeight w:val="429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8" w:type="dxa"/>
            <w:shd w:val="clear" w:color="000000" w:fill="FFFFFF"/>
            <w:vAlign w:val="center"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Глобус</w:t>
            </w:r>
          </w:p>
        </w:tc>
      </w:tr>
    </w:tbl>
    <w:p w:rsidR="00C01E6D" w:rsidRDefault="00C01E6D" w:rsidP="00C01E6D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730C4C" w:rsidRPr="000F43FF" w:rsidRDefault="007F40BC" w:rsidP="006B210F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</w:rPr>
      </w:pPr>
      <w:r w:rsidRPr="000F43FF">
        <w:rPr>
          <w:rFonts w:ascii="Arial Narrow" w:hAnsi="Arial Narrow"/>
          <w:b/>
          <w:bCs/>
        </w:rPr>
        <w:t>СЕТЬ:</w:t>
      </w:r>
      <w:r w:rsidRPr="000F43FF">
        <w:rPr>
          <w:rFonts w:ascii="Arial Narrow" w:hAnsi="Arial Narrow"/>
          <w:b/>
        </w:rPr>
        <w:t xml:space="preserve"> </w:t>
      </w:r>
      <w:r w:rsidRPr="000F43FF">
        <w:rPr>
          <w:rFonts w:ascii="Arial Narrow" w:hAnsi="Arial Narrow"/>
          <w:b/>
        </w:rPr>
        <w:tab/>
      </w:r>
      <w:r w:rsidR="00C01E6D" w:rsidRPr="000F43FF">
        <w:rPr>
          <w:rFonts w:ascii="Arial Narrow" w:hAnsi="Arial Narrow"/>
          <w:b/>
        </w:rPr>
        <w:tab/>
      </w:r>
      <w:r w:rsidR="00C01E6D" w:rsidRPr="000F43FF">
        <w:rPr>
          <w:rFonts w:ascii="Arial Narrow" w:hAnsi="Arial Narrow"/>
          <w:b/>
        </w:rPr>
        <w:tab/>
      </w:r>
      <w:r w:rsidR="00C01E6D" w:rsidRPr="000F43FF">
        <w:rPr>
          <w:rFonts w:ascii="Arial Narrow" w:hAnsi="Arial Narrow"/>
          <w:b/>
        </w:rPr>
        <w:tab/>
      </w:r>
      <w:r w:rsidR="00C01E6D" w:rsidRPr="000F43FF">
        <w:rPr>
          <w:rFonts w:ascii="Arial Narrow" w:hAnsi="Arial Narrow"/>
          <w:b/>
        </w:rPr>
        <w:tab/>
      </w:r>
      <w:r w:rsidR="00C01E6D" w:rsidRPr="000F43FF">
        <w:rPr>
          <w:rFonts w:ascii="Arial Narrow" w:hAnsi="Arial Narrow"/>
          <w:b/>
        </w:rPr>
        <w:tab/>
        <w:t xml:space="preserve">             </w:t>
      </w:r>
      <w:r w:rsidR="006B210F" w:rsidRPr="000F43FF">
        <w:rPr>
          <w:rFonts w:ascii="Arial Narrow" w:hAnsi="Arial Narrow"/>
          <w:b/>
        </w:rPr>
        <w:t xml:space="preserve">      </w:t>
      </w:r>
      <w:r w:rsidR="00C01E6D" w:rsidRPr="000F43FF">
        <w:rPr>
          <w:rFonts w:ascii="Arial Narrow" w:hAnsi="Arial Narrow"/>
          <w:b/>
        </w:rPr>
        <w:t>ПОСТАВЩИК:</w:t>
      </w:r>
    </w:p>
    <w:p w:rsidR="00200B47" w:rsidRPr="000F43FF" w:rsidRDefault="00200B47" w:rsidP="00200B4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  <w:b/>
          <w:bCs/>
          <w:iCs/>
        </w:rPr>
        <w:t>ОсОО «Умай Групп»</w:t>
      </w:r>
      <w:r w:rsidRPr="000F43FF">
        <w:rPr>
          <w:rFonts w:ascii="Arial Narrow" w:hAnsi="Arial Narrow"/>
        </w:rPr>
        <w:t xml:space="preserve"> </w:t>
      </w:r>
    </w:p>
    <w:p w:rsidR="00757CB8" w:rsidRPr="000F43FF" w:rsidRDefault="002678B7" w:rsidP="00757CB8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Исполнительный </w:t>
      </w:r>
      <w:r w:rsidR="00757CB8" w:rsidRPr="000F43FF">
        <w:rPr>
          <w:rFonts w:ascii="Arial Narrow" w:hAnsi="Arial Narrow"/>
        </w:rPr>
        <w:t xml:space="preserve">директор    </w:t>
      </w:r>
    </w:p>
    <w:p w:rsidR="006B210F" w:rsidRPr="000F43FF" w:rsidRDefault="00C01E6D" w:rsidP="00C01E6D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  <w:t xml:space="preserve">          </w:t>
      </w:r>
    </w:p>
    <w:p w:rsidR="00C01E6D" w:rsidRPr="000F43FF" w:rsidRDefault="00C01E6D" w:rsidP="00C01E6D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Под</w:t>
      </w:r>
      <w:r w:rsidR="00081FC8" w:rsidRPr="000F43FF">
        <w:rPr>
          <w:rFonts w:ascii="Arial Narrow" w:hAnsi="Arial Narrow"/>
        </w:rPr>
        <w:t>пись__________________/</w:t>
      </w:r>
      <w:r w:rsidR="002678B7" w:rsidRPr="000F43FF">
        <w:rPr>
          <w:rFonts w:ascii="Arial Narrow" w:hAnsi="Arial Narrow"/>
        </w:rPr>
        <w:t xml:space="preserve">Кочергин </w:t>
      </w:r>
      <w:proofErr w:type="gramStart"/>
      <w:r w:rsidR="002678B7" w:rsidRPr="000F43FF">
        <w:rPr>
          <w:rFonts w:ascii="Arial Narrow" w:hAnsi="Arial Narrow"/>
        </w:rPr>
        <w:t>П.Г.</w:t>
      </w:r>
      <w:r w:rsidR="006B210F" w:rsidRPr="000F43FF">
        <w:rPr>
          <w:rFonts w:ascii="Arial Narrow" w:hAnsi="Arial Narrow"/>
        </w:rPr>
        <w:t>.</w:t>
      </w:r>
      <w:proofErr w:type="gramEnd"/>
      <w:r w:rsidR="006B210F" w:rsidRPr="000F43FF">
        <w:rPr>
          <w:rFonts w:ascii="Arial Narrow" w:hAnsi="Arial Narrow"/>
        </w:rPr>
        <w:t>/</w:t>
      </w:r>
      <w:r w:rsidR="00081FC8" w:rsidRPr="000F43FF">
        <w:rPr>
          <w:rFonts w:ascii="Arial Narrow" w:hAnsi="Arial Narrow"/>
        </w:rPr>
        <w:t xml:space="preserve"> </w:t>
      </w:r>
      <w:r w:rsidR="00F222D5" w:rsidRPr="000F43FF">
        <w:rPr>
          <w:rFonts w:ascii="Arial Narrow" w:hAnsi="Arial Narrow"/>
        </w:rPr>
        <w:t xml:space="preserve">                      </w:t>
      </w:r>
      <w:r w:rsidRPr="000F43FF">
        <w:rPr>
          <w:rFonts w:ascii="Arial Narrow" w:hAnsi="Arial Narrow"/>
        </w:rPr>
        <w:t xml:space="preserve">Подпись ______________/ </w:t>
      </w:r>
    </w:p>
    <w:p w:rsidR="00395982" w:rsidRPr="000F43FF" w:rsidRDefault="00C01E6D" w:rsidP="00C01E6D">
      <w:pPr>
        <w:spacing w:after="12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                                                                                         </w:t>
      </w:r>
    </w:p>
    <w:p w:rsidR="00C01E6D" w:rsidRPr="00245A48" w:rsidRDefault="00C01E6D" w:rsidP="00245A48">
      <w:pPr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245A48">
        <w:rPr>
          <w:rFonts w:eastAsia="Times New Roman" w:cs="Calibri"/>
          <w:color w:val="000000"/>
          <w:lang w:eastAsia="ru-RU"/>
        </w:rPr>
        <w:lastRenderedPageBreak/>
        <w:t xml:space="preserve">  </w:t>
      </w:r>
    </w:p>
    <w:p w:rsidR="00414B02" w:rsidRPr="00CA7666" w:rsidRDefault="00414B02" w:rsidP="00414B02">
      <w:pPr>
        <w:spacing w:after="120" w:line="240" w:lineRule="auto"/>
        <w:jc w:val="center"/>
        <w:rPr>
          <w:rFonts w:ascii="Arial Narrow" w:hAnsi="Arial Narrow"/>
          <w:b/>
        </w:rPr>
      </w:pPr>
      <w:r w:rsidRPr="00CA7666">
        <w:rPr>
          <w:rFonts w:ascii="Arial Narrow" w:hAnsi="Arial Narrow"/>
          <w:b/>
        </w:rPr>
        <w:t>ПРИЛОЖЕНИЕ №1.2. (СЕТЬ ДОСТОР)</w:t>
      </w:r>
    </w:p>
    <w:p w:rsidR="00414B02" w:rsidRPr="00CA7666" w:rsidRDefault="00414B02" w:rsidP="00414B02">
      <w:pPr>
        <w:spacing w:after="120" w:line="240" w:lineRule="auto"/>
        <w:jc w:val="center"/>
        <w:rPr>
          <w:rFonts w:ascii="Arial Narrow" w:hAnsi="Arial Narrow"/>
          <w:b/>
        </w:rPr>
      </w:pPr>
      <w:r w:rsidRPr="00CA7666">
        <w:rPr>
          <w:rFonts w:ascii="Arial Narrow" w:hAnsi="Arial Narrow"/>
          <w:b/>
        </w:rPr>
        <w:t xml:space="preserve">              к ДОГОВОРУ </w:t>
      </w:r>
      <w:r w:rsidR="000A76C6" w:rsidRPr="00CA7666">
        <w:rPr>
          <w:rFonts w:ascii="Arial Narrow" w:hAnsi="Arial Narrow"/>
          <w:b/>
        </w:rPr>
        <w:t xml:space="preserve">ПОСТАВКИ № от «___» _______ </w:t>
      </w:r>
      <w:r w:rsidR="00874F9E">
        <w:rPr>
          <w:rFonts w:ascii="Arial Narrow" w:hAnsi="Arial Narrow"/>
          <w:b/>
        </w:rPr>
        <w:t>2023</w:t>
      </w:r>
      <w:r w:rsidR="00874F9E" w:rsidRPr="004A6A47">
        <w:rPr>
          <w:rFonts w:ascii="Arial Narrow" w:hAnsi="Arial Narrow"/>
          <w:b/>
        </w:rPr>
        <w:t>г.</w:t>
      </w:r>
    </w:p>
    <w:p w:rsidR="00414B02" w:rsidRPr="009E475C" w:rsidRDefault="00414B02" w:rsidP="009E475C">
      <w:pPr>
        <w:spacing w:after="120" w:line="240" w:lineRule="auto"/>
        <w:jc w:val="center"/>
        <w:rPr>
          <w:rFonts w:ascii="Arial Narrow" w:hAnsi="Arial Narrow"/>
          <w:b/>
          <w:lang w:val="en-US"/>
        </w:rPr>
      </w:pPr>
      <w:r w:rsidRPr="00CA7666">
        <w:rPr>
          <w:rFonts w:ascii="Arial Narrow" w:hAnsi="Arial Narrow"/>
          <w:b/>
        </w:rPr>
        <w:t>г. Биш</w:t>
      </w:r>
      <w:r w:rsidR="000A76C6" w:rsidRPr="00CA7666">
        <w:rPr>
          <w:rFonts w:ascii="Arial Narrow" w:hAnsi="Arial Narrow"/>
          <w:b/>
        </w:rPr>
        <w:t>кек</w:t>
      </w:r>
      <w:r w:rsidR="000A76C6" w:rsidRPr="00CA7666">
        <w:rPr>
          <w:rFonts w:ascii="Arial Narrow" w:hAnsi="Arial Narrow"/>
          <w:b/>
        </w:rPr>
        <w:tab/>
      </w:r>
      <w:r w:rsidR="000A76C6" w:rsidRPr="00CA7666">
        <w:rPr>
          <w:rFonts w:ascii="Arial Narrow" w:hAnsi="Arial Narrow"/>
          <w:b/>
        </w:rPr>
        <w:tab/>
      </w:r>
      <w:r w:rsidR="000A76C6" w:rsidRPr="00CA7666">
        <w:rPr>
          <w:rFonts w:ascii="Arial Narrow" w:hAnsi="Arial Narrow"/>
          <w:b/>
        </w:rPr>
        <w:tab/>
      </w:r>
      <w:r w:rsidR="000A76C6" w:rsidRPr="00CA7666">
        <w:rPr>
          <w:rFonts w:ascii="Arial Narrow" w:hAnsi="Arial Narrow"/>
          <w:b/>
        </w:rPr>
        <w:tab/>
      </w:r>
      <w:r w:rsidR="000A76C6" w:rsidRPr="00CA7666">
        <w:rPr>
          <w:rFonts w:ascii="Arial Narrow" w:hAnsi="Arial Narrow"/>
          <w:b/>
        </w:rPr>
        <w:tab/>
      </w:r>
      <w:r w:rsidR="000A76C6" w:rsidRPr="00CA7666">
        <w:rPr>
          <w:rFonts w:ascii="Arial Narrow" w:hAnsi="Arial Narrow"/>
          <w:b/>
        </w:rPr>
        <w:tab/>
      </w:r>
      <w:r w:rsidR="000A76C6" w:rsidRPr="00CA7666">
        <w:rPr>
          <w:rFonts w:ascii="Arial Narrow" w:hAnsi="Arial Narrow"/>
          <w:b/>
        </w:rPr>
        <w:tab/>
      </w:r>
      <w:r w:rsidR="000A76C6" w:rsidRPr="00CA7666">
        <w:rPr>
          <w:rFonts w:ascii="Arial Narrow" w:hAnsi="Arial Narrow"/>
          <w:b/>
        </w:rPr>
        <w:tab/>
      </w:r>
      <w:r w:rsidR="000A76C6" w:rsidRPr="00CA7666">
        <w:rPr>
          <w:rFonts w:ascii="Arial Narrow" w:hAnsi="Arial Narrow"/>
          <w:b/>
        </w:rPr>
        <w:tab/>
        <w:t xml:space="preserve"> «__» _________ </w:t>
      </w:r>
      <w:r w:rsidR="00874F9E">
        <w:rPr>
          <w:rFonts w:ascii="Arial Narrow" w:hAnsi="Arial Narrow"/>
          <w:b/>
        </w:rPr>
        <w:t>2023</w:t>
      </w:r>
      <w:r w:rsidR="00874F9E" w:rsidRPr="004A6A47">
        <w:rPr>
          <w:rFonts w:ascii="Arial Narrow" w:hAnsi="Arial Narrow"/>
          <w:b/>
        </w:rPr>
        <w:t>г.</w:t>
      </w:r>
    </w:p>
    <w:tbl>
      <w:tblPr>
        <w:tblpPr w:leftFromText="180" w:rightFromText="180" w:vertAnchor="text" w:horzAnchor="margin" w:tblpXSpec="center" w:tblpY="45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68"/>
        <w:gridCol w:w="3165"/>
        <w:gridCol w:w="637"/>
        <w:gridCol w:w="1089"/>
        <w:gridCol w:w="949"/>
        <w:gridCol w:w="895"/>
        <w:gridCol w:w="1089"/>
        <w:gridCol w:w="1006"/>
      </w:tblGrid>
      <w:tr w:rsidR="00460FE1" w:rsidRPr="00414B02" w:rsidTr="009E475C">
        <w:trPr>
          <w:trHeight w:val="836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60FE1" w:rsidRPr="00341266" w:rsidRDefault="00460FE1" w:rsidP="00460F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</w:p>
          <w:p w:rsidR="00245A48" w:rsidRPr="00341266" w:rsidRDefault="00372E9B" w:rsidP="00460F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460FE1" w:rsidRPr="00341266" w:rsidRDefault="00460FE1" w:rsidP="00460F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ru-RU"/>
              </w:rPr>
              <w:t>Код 1С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460FE1" w:rsidRPr="00341266" w:rsidRDefault="00460FE1" w:rsidP="00460F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460FE1" w:rsidRPr="00341266" w:rsidRDefault="00460FE1" w:rsidP="00460F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60FE1" w:rsidRPr="00341266" w:rsidRDefault="00460FE1" w:rsidP="00460F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товара (сом, без учета налогов)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60FE1" w:rsidRPr="00341266" w:rsidRDefault="00460FE1" w:rsidP="00460F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Ставка НДС, %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460FE1" w:rsidRPr="00341266" w:rsidRDefault="00460FE1" w:rsidP="00460F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Сумма НДС, сом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460FE1" w:rsidRPr="00341266" w:rsidRDefault="00460FE1" w:rsidP="00460F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 товара (сом, с </w:t>
            </w:r>
            <w:proofErr w:type="gramStart"/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учетом  налогов</w:t>
            </w:r>
            <w:proofErr w:type="gramEnd"/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:rsidR="00460FE1" w:rsidRPr="00341266" w:rsidRDefault="00460FE1" w:rsidP="00460F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Достор 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  <w:tr w:rsidR="00414B02" w:rsidRPr="00414B02" w:rsidTr="00460FE1">
        <w:trPr>
          <w:trHeight w:val="299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8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shd w:val="clear" w:color="000000" w:fill="FFFFFF"/>
            <w:vAlign w:val="center"/>
          </w:tcPr>
          <w:p w:rsidR="00414B02" w:rsidRPr="00341266" w:rsidRDefault="00414B02" w:rsidP="00414B0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414B02" w:rsidRPr="00341266" w:rsidRDefault="00414B02" w:rsidP="00414B02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</w:t>
            </w:r>
          </w:p>
        </w:tc>
      </w:tr>
    </w:tbl>
    <w:p w:rsidR="00414B02" w:rsidRPr="00414B02" w:rsidRDefault="00414B02" w:rsidP="00414B02">
      <w:pPr>
        <w:tabs>
          <w:tab w:val="num" w:pos="426"/>
        </w:tabs>
        <w:spacing w:after="0" w:line="240" w:lineRule="auto"/>
        <w:contextualSpacing/>
        <w:rPr>
          <w:rFonts w:ascii="Arial Narrow" w:eastAsia="Times New Roman" w:hAnsi="Arial Narrow"/>
          <w:b/>
          <w:bCs/>
          <w:lang w:eastAsia="ru-RU"/>
        </w:rPr>
      </w:pPr>
    </w:p>
    <w:p w:rsidR="00414B02" w:rsidRPr="000F43FF" w:rsidRDefault="00414B02" w:rsidP="00414B02">
      <w:pPr>
        <w:tabs>
          <w:tab w:val="num" w:pos="426"/>
        </w:tabs>
        <w:spacing w:after="0" w:line="240" w:lineRule="auto"/>
        <w:contextualSpacing/>
        <w:rPr>
          <w:rFonts w:ascii="Arial Narrow" w:eastAsia="Times New Roman" w:hAnsi="Arial Narrow"/>
          <w:b/>
          <w:lang w:eastAsia="ru-RU"/>
        </w:rPr>
      </w:pPr>
      <w:proofErr w:type="gramStart"/>
      <w:r w:rsidRPr="000F43FF">
        <w:rPr>
          <w:rFonts w:ascii="Arial Narrow" w:eastAsia="Times New Roman" w:hAnsi="Arial Narrow"/>
          <w:b/>
          <w:bCs/>
          <w:lang w:eastAsia="ru-RU"/>
        </w:rPr>
        <w:t>СЕТЬ:</w:t>
      </w:r>
      <w:r w:rsidRPr="000F43FF">
        <w:rPr>
          <w:rFonts w:ascii="Arial Narrow" w:eastAsia="Times New Roman" w:hAnsi="Arial Narrow"/>
          <w:b/>
          <w:lang w:eastAsia="ru-RU"/>
        </w:rPr>
        <w:tab/>
      </w:r>
      <w:proofErr w:type="gramEnd"/>
      <w:r w:rsidRPr="000F43FF">
        <w:rPr>
          <w:rFonts w:ascii="Arial Narrow" w:eastAsia="Times New Roman" w:hAnsi="Arial Narrow"/>
          <w:b/>
          <w:lang w:eastAsia="ru-RU"/>
        </w:rPr>
        <w:tab/>
      </w:r>
      <w:r w:rsidRPr="000F43FF">
        <w:rPr>
          <w:rFonts w:ascii="Arial Narrow" w:eastAsia="Times New Roman" w:hAnsi="Arial Narrow"/>
          <w:b/>
          <w:lang w:eastAsia="ru-RU"/>
        </w:rPr>
        <w:tab/>
      </w:r>
      <w:r w:rsidRPr="000F43FF">
        <w:rPr>
          <w:rFonts w:ascii="Arial Narrow" w:eastAsia="Times New Roman" w:hAnsi="Arial Narrow"/>
          <w:b/>
          <w:lang w:eastAsia="ru-RU"/>
        </w:rPr>
        <w:tab/>
      </w:r>
      <w:r w:rsidRPr="000F43FF">
        <w:rPr>
          <w:rFonts w:ascii="Arial Narrow" w:eastAsia="Times New Roman" w:hAnsi="Arial Narrow"/>
          <w:b/>
          <w:lang w:eastAsia="ru-RU"/>
        </w:rPr>
        <w:tab/>
      </w:r>
      <w:r w:rsidR="00B54A4A" w:rsidRPr="000F43FF">
        <w:rPr>
          <w:rFonts w:ascii="Arial Narrow" w:eastAsia="Times New Roman" w:hAnsi="Arial Narrow"/>
          <w:b/>
          <w:lang w:eastAsia="ru-RU"/>
        </w:rPr>
        <w:t xml:space="preserve">                      </w:t>
      </w:r>
      <w:r w:rsidRPr="000F43FF">
        <w:rPr>
          <w:rFonts w:ascii="Arial Narrow" w:eastAsia="Times New Roman" w:hAnsi="Arial Narrow"/>
          <w:b/>
          <w:lang w:eastAsia="ru-RU"/>
        </w:rPr>
        <w:tab/>
        <w:t xml:space="preserve">             </w:t>
      </w:r>
      <w:r w:rsidR="003C43DE" w:rsidRPr="000F43FF">
        <w:rPr>
          <w:rFonts w:ascii="Arial Narrow" w:eastAsia="Times New Roman" w:hAnsi="Arial Narrow"/>
          <w:b/>
          <w:lang w:eastAsia="ru-RU"/>
        </w:rPr>
        <w:t>ПОСТАВЩИК:</w:t>
      </w:r>
    </w:p>
    <w:p w:rsidR="00414B02" w:rsidRPr="000F43FF" w:rsidRDefault="00200B47" w:rsidP="00414B02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  <w:b/>
          <w:bCs/>
          <w:iCs/>
        </w:rPr>
        <w:t>ОсОО «Умай Групп»</w:t>
      </w:r>
      <w:r w:rsidRPr="000F43FF">
        <w:rPr>
          <w:rFonts w:ascii="Arial Narrow" w:hAnsi="Arial Narrow"/>
        </w:rPr>
        <w:t xml:space="preserve"> </w:t>
      </w:r>
      <w:r w:rsidR="00414B02" w:rsidRPr="000F43FF">
        <w:rPr>
          <w:rFonts w:ascii="Arial Narrow" w:eastAsia="Times New Roman" w:hAnsi="Arial Narrow"/>
          <w:lang w:eastAsia="ru-RU"/>
        </w:rPr>
        <w:tab/>
      </w:r>
      <w:r w:rsidR="00414B02" w:rsidRPr="000F43FF">
        <w:rPr>
          <w:rFonts w:ascii="Arial Narrow" w:eastAsia="Times New Roman" w:hAnsi="Arial Narrow"/>
          <w:lang w:eastAsia="ru-RU"/>
        </w:rPr>
        <w:tab/>
      </w:r>
      <w:r w:rsidR="00414B02" w:rsidRPr="000F43FF">
        <w:rPr>
          <w:rFonts w:ascii="Arial Narrow" w:eastAsia="Times New Roman" w:hAnsi="Arial Narrow"/>
          <w:lang w:eastAsia="ru-RU"/>
        </w:rPr>
        <w:tab/>
      </w:r>
      <w:r w:rsidR="00414B02" w:rsidRPr="000F43FF">
        <w:rPr>
          <w:rFonts w:ascii="Arial Narrow" w:eastAsia="Times New Roman" w:hAnsi="Arial Narrow"/>
          <w:lang w:eastAsia="ru-RU"/>
        </w:rPr>
        <w:tab/>
      </w:r>
      <w:r w:rsidR="00414B02" w:rsidRPr="000F43FF">
        <w:rPr>
          <w:rFonts w:ascii="Arial Narrow" w:eastAsia="Times New Roman" w:hAnsi="Arial Narrow"/>
          <w:lang w:eastAsia="ru-RU"/>
        </w:rPr>
        <w:tab/>
      </w:r>
      <w:r w:rsidR="00414B02" w:rsidRPr="000F43FF">
        <w:rPr>
          <w:rFonts w:ascii="Arial Narrow" w:eastAsia="Times New Roman" w:hAnsi="Arial Narrow"/>
          <w:lang w:eastAsia="ru-RU"/>
        </w:rPr>
        <w:tab/>
        <w:t xml:space="preserve">            </w:t>
      </w:r>
      <w:r w:rsidR="00414B02" w:rsidRPr="000F43FF">
        <w:rPr>
          <w:rFonts w:ascii="Arial Narrow" w:eastAsia="Times New Roman" w:hAnsi="Arial Narrow"/>
          <w:lang w:eastAsia="ru-RU"/>
        </w:rPr>
        <w:tab/>
      </w:r>
    </w:p>
    <w:p w:rsidR="00414B02" w:rsidRPr="000F43FF" w:rsidRDefault="00414B02" w:rsidP="00414B02">
      <w:pPr>
        <w:spacing w:after="0" w:line="240" w:lineRule="auto"/>
        <w:rPr>
          <w:rFonts w:ascii="Arial Narrow" w:eastAsia="Times New Roman" w:hAnsi="Arial Narrow"/>
          <w:lang w:eastAsia="ru-RU"/>
        </w:rPr>
      </w:pPr>
      <w:r w:rsidRPr="000F43FF">
        <w:rPr>
          <w:rFonts w:ascii="Arial Narrow" w:eastAsia="Times New Roman" w:hAnsi="Arial Narrow"/>
          <w:lang w:eastAsia="ru-RU"/>
        </w:rPr>
        <w:t xml:space="preserve">Исполнительный директор </w:t>
      </w:r>
    </w:p>
    <w:p w:rsidR="00414B02" w:rsidRPr="000F43FF" w:rsidRDefault="00414B02" w:rsidP="00414B02">
      <w:pPr>
        <w:spacing w:after="0" w:line="240" w:lineRule="auto"/>
        <w:rPr>
          <w:rFonts w:ascii="Arial Narrow" w:eastAsia="Times New Roman" w:hAnsi="Arial Narrow"/>
          <w:lang w:eastAsia="ru-RU"/>
        </w:rPr>
      </w:pPr>
      <w:r w:rsidRPr="000F43FF">
        <w:rPr>
          <w:rFonts w:ascii="Arial Narrow" w:eastAsia="Times New Roman" w:hAnsi="Arial Narrow"/>
          <w:lang w:eastAsia="ru-RU"/>
        </w:rPr>
        <w:t xml:space="preserve">      </w:t>
      </w:r>
    </w:p>
    <w:p w:rsidR="00414B02" w:rsidRPr="000F43FF" w:rsidRDefault="00414B02" w:rsidP="00414B02">
      <w:pPr>
        <w:tabs>
          <w:tab w:val="num" w:pos="426"/>
        </w:tabs>
        <w:spacing w:after="0" w:line="240" w:lineRule="auto"/>
        <w:contextualSpacing/>
        <w:rPr>
          <w:rFonts w:ascii="Arial Narrow" w:eastAsia="Times New Roman" w:hAnsi="Arial Narrow"/>
          <w:lang w:eastAsia="ru-RU"/>
        </w:rPr>
      </w:pPr>
      <w:r w:rsidRPr="000F43FF">
        <w:rPr>
          <w:rFonts w:ascii="Arial Narrow" w:eastAsia="Times New Roman" w:hAnsi="Arial Narrow"/>
          <w:lang w:eastAsia="ru-RU"/>
        </w:rPr>
        <w:t xml:space="preserve">Подпись__________________/Кочергин П.Г. /.                           </w:t>
      </w:r>
      <w:r w:rsidR="003C43DE" w:rsidRPr="000F43FF">
        <w:rPr>
          <w:rFonts w:ascii="Arial Narrow" w:eastAsia="Times New Roman" w:hAnsi="Arial Narrow"/>
          <w:lang w:eastAsia="ru-RU"/>
        </w:rPr>
        <w:t xml:space="preserve">     </w:t>
      </w:r>
      <w:r w:rsidRPr="000F43FF">
        <w:rPr>
          <w:rFonts w:ascii="Arial Narrow" w:eastAsia="Times New Roman" w:hAnsi="Arial Narrow"/>
          <w:lang w:eastAsia="ru-RU"/>
        </w:rPr>
        <w:t>Подпись ______________</w:t>
      </w:r>
      <w:proofErr w:type="gramStart"/>
      <w:r w:rsidRPr="000F43FF">
        <w:rPr>
          <w:rFonts w:ascii="Arial Narrow" w:eastAsia="Times New Roman" w:hAnsi="Arial Narrow"/>
          <w:lang w:eastAsia="ru-RU"/>
        </w:rPr>
        <w:t>/ .</w:t>
      </w:r>
      <w:proofErr w:type="gramEnd"/>
      <w:r w:rsidRPr="000F43FF">
        <w:rPr>
          <w:rFonts w:ascii="Arial Narrow" w:eastAsia="Times New Roman" w:hAnsi="Arial Narrow"/>
          <w:lang w:eastAsia="ru-RU"/>
        </w:rPr>
        <w:t>/</w:t>
      </w:r>
    </w:p>
    <w:p w:rsidR="00414B02" w:rsidRPr="000F43FF" w:rsidRDefault="00414B02" w:rsidP="00414B02">
      <w:pPr>
        <w:spacing w:after="120" w:line="240" w:lineRule="auto"/>
        <w:rPr>
          <w:rFonts w:ascii="Arial Narrow" w:eastAsia="Times New Roman" w:hAnsi="Arial Narrow"/>
          <w:lang w:eastAsia="ru-RU"/>
        </w:rPr>
      </w:pPr>
      <w:r w:rsidRPr="000F43FF">
        <w:rPr>
          <w:rFonts w:ascii="Arial Narrow" w:eastAsia="Times New Roman" w:hAnsi="Arial Narrow"/>
          <w:lang w:eastAsia="ru-RU"/>
        </w:rPr>
        <w:t xml:space="preserve">МП                                                                                                      </w:t>
      </w:r>
      <w:r w:rsidR="003C43DE" w:rsidRPr="000F43FF">
        <w:rPr>
          <w:rFonts w:ascii="Arial Narrow" w:eastAsia="Times New Roman" w:hAnsi="Arial Narrow"/>
          <w:lang w:eastAsia="ru-RU"/>
        </w:rPr>
        <w:t xml:space="preserve">  </w:t>
      </w:r>
      <w:proofErr w:type="spellStart"/>
      <w:r w:rsidRPr="000F43FF">
        <w:rPr>
          <w:rFonts w:ascii="Arial Narrow" w:eastAsia="Times New Roman" w:hAnsi="Arial Narrow"/>
          <w:lang w:eastAsia="ru-RU"/>
        </w:rPr>
        <w:t>МП</w:t>
      </w:r>
      <w:proofErr w:type="spellEnd"/>
    </w:p>
    <w:p w:rsidR="00414B02" w:rsidRDefault="00414B02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414B02" w:rsidRDefault="00414B02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414B02" w:rsidRDefault="00414B02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414B02" w:rsidRDefault="00414B02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414B02" w:rsidRDefault="00414B02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9C7211" w:rsidRDefault="009C7211" w:rsidP="00B7277D">
      <w:pPr>
        <w:spacing w:after="120" w:line="240" w:lineRule="auto"/>
        <w:rPr>
          <w:rFonts w:ascii="Arial Narrow" w:hAnsi="Arial Narrow"/>
          <w:b/>
          <w:bCs/>
        </w:rPr>
      </w:pPr>
    </w:p>
    <w:p w:rsidR="00547075" w:rsidRDefault="00547075" w:rsidP="00B7277D">
      <w:pPr>
        <w:spacing w:after="120" w:line="240" w:lineRule="auto"/>
        <w:rPr>
          <w:rFonts w:ascii="Arial Narrow" w:hAnsi="Arial Narrow"/>
          <w:b/>
          <w:bCs/>
        </w:rPr>
      </w:pPr>
    </w:p>
    <w:p w:rsidR="00547075" w:rsidRDefault="00547075" w:rsidP="00B7277D">
      <w:pPr>
        <w:spacing w:after="120" w:line="240" w:lineRule="auto"/>
        <w:rPr>
          <w:rFonts w:ascii="Arial Narrow" w:hAnsi="Arial Narrow"/>
          <w:b/>
          <w:bCs/>
        </w:rPr>
      </w:pPr>
    </w:p>
    <w:p w:rsidR="00B7277D" w:rsidRDefault="00B7277D" w:rsidP="00B7277D">
      <w:pPr>
        <w:spacing w:after="120" w:line="240" w:lineRule="auto"/>
        <w:rPr>
          <w:rFonts w:ascii="Arial Narrow" w:hAnsi="Arial Narrow"/>
          <w:b/>
        </w:rPr>
      </w:pPr>
    </w:p>
    <w:p w:rsidR="009E475C" w:rsidRDefault="009E475C" w:rsidP="008F5EE7">
      <w:pPr>
        <w:spacing w:after="120" w:line="240" w:lineRule="auto"/>
        <w:rPr>
          <w:rFonts w:ascii="Arial Narrow" w:hAnsi="Arial Narrow"/>
          <w:b/>
        </w:rPr>
      </w:pPr>
    </w:p>
    <w:p w:rsidR="003C43DE" w:rsidRDefault="003C43DE" w:rsidP="00414B02">
      <w:pPr>
        <w:spacing w:after="120" w:line="240" w:lineRule="auto"/>
        <w:jc w:val="center"/>
        <w:rPr>
          <w:rFonts w:ascii="Arial Narrow" w:hAnsi="Arial Narrow"/>
          <w:b/>
        </w:rPr>
      </w:pPr>
    </w:p>
    <w:p w:rsidR="003D7250" w:rsidRDefault="003D7250" w:rsidP="00414B02">
      <w:pPr>
        <w:spacing w:after="120" w:line="240" w:lineRule="auto"/>
        <w:jc w:val="center"/>
        <w:rPr>
          <w:rFonts w:ascii="Arial Narrow" w:hAnsi="Arial Narrow"/>
          <w:b/>
        </w:rPr>
      </w:pPr>
    </w:p>
    <w:p w:rsidR="00C01E6D" w:rsidRPr="001E4AD9" w:rsidRDefault="00C01E6D" w:rsidP="00414B02">
      <w:pPr>
        <w:spacing w:after="120" w:line="240" w:lineRule="auto"/>
        <w:jc w:val="center"/>
        <w:rPr>
          <w:rFonts w:ascii="Arial Narrow" w:hAnsi="Arial Narrow"/>
          <w:b/>
          <w:bCs/>
        </w:rPr>
      </w:pPr>
      <w:r w:rsidRPr="004A6A47">
        <w:rPr>
          <w:rFonts w:ascii="Arial Narrow" w:hAnsi="Arial Narrow"/>
          <w:b/>
        </w:rPr>
        <w:lastRenderedPageBreak/>
        <w:t>ПРИЛОЖЕНИЕ №2 (СЕТЬ НАРОДНЫЙ)</w:t>
      </w:r>
    </w:p>
    <w:p w:rsidR="00C01E6D" w:rsidRPr="004A6A47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к ДОГОВОРУ ПОСТАВКИ </w:t>
      </w:r>
      <w:r w:rsidR="007F40BC">
        <w:rPr>
          <w:rFonts w:ascii="Arial Narrow" w:hAnsi="Arial Narrow"/>
          <w:b/>
        </w:rPr>
        <w:t>№ от</w:t>
      </w:r>
      <w:r>
        <w:rPr>
          <w:rFonts w:ascii="Arial Narrow" w:hAnsi="Arial Narrow"/>
          <w:b/>
        </w:rPr>
        <w:t xml:space="preserve"> </w:t>
      </w:r>
      <w:r w:rsidR="000A76C6">
        <w:rPr>
          <w:rFonts w:ascii="Arial Narrow" w:hAnsi="Arial Narrow"/>
          <w:b/>
        </w:rPr>
        <w:t xml:space="preserve">«_____» __________ 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p w:rsidR="00C01E6D" w:rsidRPr="004A6A47" w:rsidRDefault="007F40BC" w:rsidP="00C01E6D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Бишкек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37587">
        <w:rPr>
          <w:rFonts w:ascii="Arial Narrow" w:hAnsi="Arial Narrow"/>
          <w:b/>
        </w:rPr>
        <w:tab/>
        <w:t xml:space="preserve"> «</w:t>
      </w:r>
      <w:r w:rsidR="00DF1278">
        <w:rPr>
          <w:rFonts w:ascii="Arial Narrow" w:hAnsi="Arial Narrow"/>
          <w:b/>
        </w:rPr>
        <w:t xml:space="preserve">___» </w:t>
      </w:r>
      <w:r w:rsidR="000A76C6">
        <w:rPr>
          <w:rFonts w:ascii="Arial Narrow" w:hAnsi="Arial Narrow"/>
          <w:b/>
        </w:rPr>
        <w:t>__________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016"/>
        <w:gridCol w:w="3260"/>
        <w:gridCol w:w="2126"/>
      </w:tblGrid>
      <w:tr w:rsidR="003D7538" w:rsidTr="00395982">
        <w:trPr>
          <w:trHeight w:hRule="exact"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Default="003D7538" w:rsidP="0039598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Default="003D753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Default="003D753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Default="003D7538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Телефон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Магазин 12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ул.Нуркамала,29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52 12 94/52 12 89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Магазин 9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Байтик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Батыра,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26 89 26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</w:t>
            </w:r>
            <w:r w:rsidRPr="00E53E9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Аврора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мкр.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Асанбай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, 52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90 94 34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</w:t>
            </w:r>
            <w:r w:rsidRPr="00E53E9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Антарес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Ахунбаева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, 94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54 47 55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Асанбай-2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мкр.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Асанбай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, 40/1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(0701)34 56 30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</w:t>
            </w:r>
            <w:r w:rsidRPr="00E53E9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Атыр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Байтик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Батыра,  9</w:t>
            </w:r>
            <w:proofErr w:type="gram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(0701)53 57 65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Бостери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с. Бостери, ул.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Мамытова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100А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(0701)57 00 49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Военторг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Киевская, 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62 60 49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Восток-5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Пр.Чуй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,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(0701)32 79 64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Магазин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Джал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-Автоград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Ахунбаева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, 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(0701)54 24 11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Магазин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Исанова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Токтогула, 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31 28 29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Кант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г. Кант, 74 ул.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(0701)52 37 22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Кашка-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Суу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ул.Ахунбаева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, 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(0701)52 37 24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Киевская-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Турусбекова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Турусбекова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, 82/1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(0701)50 70 84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Магазин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Курманжан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Датка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Фрунзе, 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(0701)34 56 71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Лермонтова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Лермонтова,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33 73 30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Магазин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Манаса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-Московская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Московская, 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(0701)52 39 69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18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Московская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Московская, 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(0701)55 83 25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 19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Ново-Николаевка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Западная,1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(0701)34 56 67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 20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Панфилова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Панфилова,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(0701)51 93 74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 21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Пишпек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Льва Толстого, 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(0701)34 56 66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 22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Пишпек-Сити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Л.Толстого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92 63 90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 23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Раэль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Гагарина, 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(0701)51 56 51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 24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Советская-Боконбаева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Абдрахманова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, 105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(0701)23 14 20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25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Магазин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Сонгер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ул.Жибек-Жолу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, 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68 17 97/68 18 30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26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Тимирязева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Московская, 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(0701)90 77 62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27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Тоголок-Молдо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Тоголок Молдо, 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32 56 14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28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Магазин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Токмок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Ибраимова,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0-3145 47974/57372/58047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29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Токтогула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 Токтогула, 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(0701)90 77 63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30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Толкун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Ахунбаева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, 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(0701)50 15 09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31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Улан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Мкрн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. Улан, д.7/1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88-28-59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32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Уметалиева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Уметалиева, 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32 22 30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33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Фучика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ул.Ден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–Сяопина,3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(0701)55 37 18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34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ЦГ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пр. Чуй, 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(0701)55 92 65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35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Чолпон-Ата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Г.Чолпон-ата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394342943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36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Шевченко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Боконбаева 192/1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(0701)34 56 70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37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Шопокова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 Токтогула, 75/1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(0701)00 01 86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38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Магазин Юг-2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Горького 29 /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Тыныстанова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(0701)57 00 41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39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Магазин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Юнусалиева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ул.Юнусалиева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,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(0701)52 02 19</w:t>
            </w:r>
          </w:p>
        </w:tc>
      </w:tr>
      <w:tr w:rsidR="003D7538" w:rsidTr="00395982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E53E9C" w:rsidRDefault="00E53E9C" w:rsidP="00E53E9C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  40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4 мкр цех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мн</w:t>
            </w:r>
            <w:proofErr w:type="spellEnd"/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, 6/2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538" w:rsidRPr="00341266" w:rsidRDefault="003D753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412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</w:tbl>
    <w:p w:rsidR="003D7538" w:rsidRDefault="003D7538" w:rsidP="00C01E6D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C01E6D" w:rsidRPr="000F43FF" w:rsidRDefault="003D7538" w:rsidP="00C01E6D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</w:rPr>
      </w:pPr>
      <w:r w:rsidRPr="000F43FF">
        <w:rPr>
          <w:rFonts w:ascii="Arial Narrow" w:hAnsi="Arial Narrow"/>
          <w:b/>
          <w:bCs/>
        </w:rPr>
        <w:t xml:space="preserve"> </w:t>
      </w:r>
      <w:r w:rsidR="007F40BC" w:rsidRPr="000F43FF">
        <w:rPr>
          <w:rFonts w:ascii="Arial Narrow" w:hAnsi="Arial Narrow"/>
          <w:b/>
          <w:bCs/>
        </w:rPr>
        <w:t>СЕТЬ:</w:t>
      </w:r>
      <w:r w:rsidR="007F40BC" w:rsidRPr="000F43FF">
        <w:rPr>
          <w:rFonts w:ascii="Arial Narrow" w:hAnsi="Arial Narrow"/>
          <w:b/>
        </w:rPr>
        <w:t xml:space="preserve"> </w:t>
      </w:r>
      <w:r w:rsidR="007F40BC" w:rsidRPr="000F43FF">
        <w:rPr>
          <w:rFonts w:ascii="Arial Narrow" w:hAnsi="Arial Narrow"/>
          <w:b/>
        </w:rPr>
        <w:tab/>
      </w:r>
      <w:r w:rsidR="00C01E6D" w:rsidRPr="000F43FF">
        <w:rPr>
          <w:rFonts w:ascii="Arial Narrow" w:hAnsi="Arial Narrow"/>
          <w:b/>
        </w:rPr>
        <w:tab/>
      </w:r>
      <w:r w:rsidR="00C01E6D" w:rsidRPr="000F43FF">
        <w:rPr>
          <w:rFonts w:ascii="Arial Narrow" w:hAnsi="Arial Narrow"/>
          <w:b/>
        </w:rPr>
        <w:tab/>
      </w:r>
      <w:r w:rsidR="00C01E6D" w:rsidRPr="000F43FF">
        <w:rPr>
          <w:rFonts w:ascii="Arial Narrow" w:hAnsi="Arial Narrow"/>
          <w:b/>
        </w:rPr>
        <w:tab/>
      </w:r>
      <w:r w:rsidR="0030751B" w:rsidRPr="000F43FF">
        <w:rPr>
          <w:rFonts w:ascii="Arial Narrow" w:hAnsi="Arial Narrow"/>
          <w:b/>
        </w:rPr>
        <w:tab/>
      </w:r>
      <w:r w:rsidR="0030751B" w:rsidRPr="000F43FF">
        <w:rPr>
          <w:rFonts w:ascii="Arial Narrow" w:hAnsi="Arial Narrow"/>
          <w:b/>
        </w:rPr>
        <w:tab/>
        <w:t xml:space="preserve">             ПОСТАВЩИК:</w:t>
      </w:r>
    </w:p>
    <w:p w:rsidR="00200B47" w:rsidRPr="000F43FF" w:rsidRDefault="00200B47" w:rsidP="00200B4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  <w:b/>
          <w:bCs/>
          <w:iCs/>
        </w:rPr>
        <w:t>ОсОО «Умай Групп»</w:t>
      </w:r>
      <w:r w:rsidRPr="000F43FF">
        <w:rPr>
          <w:rFonts w:ascii="Arial Narrow" w:hAnsi="Arial Narrow"/>
        </w:rPr>
        <w:t xml:space="preserve"> </w:t>
      </w:r>
    </w:p>
    <w:p w:rsidR="00757CB8" w:rsidRPr="000F43FF" w:rsidRDefault="002678B7" w:rsidP="00757CB8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Исполнительный </w:t>
      </w:r>
      <w:r w:rsidR="00757CB8" w:rsidRPr="000F43FF">
        <w:rPr>
          <w:rFonts w:ascii="Arial Narrow" w:hAnsi="Arial Narrow"/>
        </w:rPr>
        <w:t xml:space="preserve">директор    </w:t>
      </w:r>
    </w:p>
    <w:p w:rsidR="00C01E6D" w:rsidRPr="000F43FF" w:rsidRDefault="00C01E6D" w:rsidP="00C01E6D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  <w:t xml:space="preserve">            </w:t>
      </w:r>
      <w:r w:rsidRPr="000F43FF">
        <w:rPr>
          <w:rFonts w:ascii="Arial Narrow" w:hAnsi="Arial Narrow"/>
        </w:rPr>
        <w:tab/>
      </w:r>
    </w:p>
    <w:p w:rsidR="00C01E6D" w:rsidRPr="000F43FF" w:rsidRDefault="00C01E6D" w:rsidP="00C01E6D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>Подпись__________________/</w:t>
      </w:r>
      <w:r w:rsidR="002678B7" w:rsidRPr="000F43FF">
        <w:rPr>
          <w:rFonts w:ascii="Arial Narrow" w:hAnsi="Arial Narrow"/>
        </w:rPr>
        <w:t>Кочергин П.Г</w:t>
      </w:r>
      <w:r w:rsidR="004515D1" w:rsidRPr="000F43FF">
        <w:rPr>
          <w:rFonts w:ascii="Arial Narrow" w:hAnsi="Arial Narrow"/>
        </w:rPr>
        <w:t xml:space="preserve">./.               </w:t>
      </w:r>
      <w:r w:rsidR="003C43DE" w:rsidRPr="000F43FF">
        <w:rPr>
          <w:rFonts w:ascii="Arial Narrow" w:hAnsi="Arial Narrow"/>
        </w:rPr>
        <w:t xml:space="preserve">     </w:t>
      </w:r>
      <w:r w:rsidRPr="000F43FF">
        <w:rPr>
          <w:rFonts w:ascii="Arial Narrow" w:hAnsi="Arial Narrow"/>
        </w:rPr>
        <w:t>Подпись ______________</w:t>
      </w:r>
      <w:proofErr w:type="gramStart"/>
      <w:r w:rsidRPr="000F43FF">
        <w:rPr>
          <w:rFonts w:ascii="Arial Narrow" w:hAnsi="Arial Narrow"/>
        </w:rPr>
        <w:t>/ .</w:t>
      </w:r>
      <w:proofErr w:type="gramEnd"/>
      <w:r w:rsidRPr="000F43FF">
        <w:rPr>
          <w:rFonts w:ascii="Arial Narrow" w:hAnsi="Arial Narrow"/>
        </w:rPr>
        <w:t xml:space="preserve">/                                                                                         </w:t>
      </w:r>
    </w:p>
    <w:p w:rsidR="00C01E6D" w:rsidRPr="000F43FF" w:rsidRDefault="00C01E6D" w:rsidP="00C01E6D">
      <w:pPr>
        <w:spacing w:after="12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МП                                                                                           </w:t>
      </w:r>
      <w:proofErr w:type="spellStart"/>
      <w:r w:rsidRPr="000F43FF">
        <w:rPr>
          <w:rFonts w:ascii="Arial Narrow" w:hAnsi="Arial Narrow"/>
        </w:rPr>
        <w:t>МП</w:t>
      </w:r>
      <w:proofErr w:type="spellEnd"/>
    </w:p>
    <w:p w:rsidR="002F374E" w:rsidRDefault="002F374E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2F374E" w:rsidRDefault="002F374E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3C43DE" w:rsidRDefault="003C43DE" w:rsidP="008F5EE7">
      <w:pPr>
        <w:spacing w:after="120" w:line="240" w:lineRule="auto"/>
        <w:rPr>
          <w:rFonts w:ascii="Arial Narrow" w:hAnsi="Arial Narrow"/>
          <w:b/>
        </w:rPr>
      </w:pPr>
    </w:p>
    <w:p w:rsidR="00C01E6D" w:rsidRPr="004A6A47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  <w:r w:rsidRPr="00B7277D">
        <w:rPr>
          <w:rFonts w:ascii="Arial Narrow" w:hAnsi="Arial Narrow"/>
          <w:b/>
        </w:rPr>
        <w:lastRenderedPageBreak/>
        <w:t>ПРИЛОЖЕНИЕ №2.1 (</w:t>
      </w:r>
      <w:r w:rsidR="00277902" w:rsidRPr="00B7277D">
        <w:rPr>
          <w:rFonts w:ascii="Arial Narrow" w:hAnsi="Arial Narrow"/>
          <w:b/>
        </w:rPr>
        <w:t>СЕТЬ</w:t>
      </w:r>
      <w:r w:rsidRPr="00B7277D">
        <w:rPr>
          <w:rFonts w:ascii="Arial Narrow" w:hAnsi="Arial Narrow"/>
          <w:b/>
        </w:rPr>
        <w:t xml:space="preserve"> ГЛОБУС)</w:t>
      </w:r>
    </w:p>
    <w:p w:rsidR="00C01E6D" w:rsidRPr="004A6A47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к ДОГОВОРУ ПОСТАВКИ № от </w:t>
      </w:r>
      <w:r w:rsidR="007F40BC">
        <w:rPr>
          <w:rFonts w:ascii="Arial Narrow" w:hAnsi="Arial Narrow"/>
          <w:b/>
        </w:rPr>
        <w:t>«___» __________</w:t>
      </w:r>
      <w:r w:rsidR="000A76C6">
        <w:rPr>
          <w:rFonts w:ascii="Arial Narrow" w:hAnsi="Arial Narrow"/>
          <w:b/>
        </w:rPr>
        <w:t>_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p w:rsidR="00C01E6D" w:rsidRPr="00B60CDC" w:rsidRDefault="007F40BC" w:rsidP="00C01E6D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Бишкек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37587">
        <w:rPr>
          <w:rFonts w:ascii="Arial Narrow" w:hAnsi="Arial Narrow"/>
          <w:b/>
        </w:rPr>
        <w:tab/>
        <w:t xml:space="preserve"> «</w:t>
      </w:r>
      <w:r w:rsidR="000A76C6">
        <w:rPr>
          <w:rFonts w:ascii="Arial Narrow" w:hAnsi="Arial Narrow"/>
          <w:b/>
        </w:rPr>
        <w:t xml:space="preserve">__» ________ 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tbl>
      <w:tblPr>
        <w:tblW w:w="9499" w:type="dxa"/>
        <w:tblLook w:val="04A0" w:firstRow="1" w:lastRow="0" w:firstColumn="1" w:lastColumn="0" w:noHBand="0" w:noVBand="1"/>
      </w:tblPr>
      <w:tblGrid>
        <w:gridCol w:w="416"/>
        <w:gridCol w:w="3827"/>
        <w:gridCol w:w="3402"/>
        <w:gridCol w:w="1854"/>
      </w:tblGrid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395982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Токомбаева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53/1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(0701)57 00 27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 2 Сокулук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Фрунзе, 147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(0701)34 56 37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Глобус 3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Л.Толстого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Матросова 1-а/22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(0701)55 58 28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 4 ТЭЦ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Чуй 41/б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(0701)55 58 23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 5 Ак-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Орго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Т.Фрунзе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 73/ ул. Гагарина 275/1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(0701)80 08 26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 6 Кок Жар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Шабдан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Баатыра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 2/4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(0701)80 07 70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Глобус 7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Тунгуч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ул.Анкара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 38-к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(0701)55 58 21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 8 Ак-Босого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Профессор Зимы 204/3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(0701)90 77 58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Глобус 9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Джал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Тыналиева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 36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(0701)90 77 74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Глобус10 Ново-Павловка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Фрунзе 153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(0701)90 77 56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Глобус11 Ала-Арча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Чынгыза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 А. 299-В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(0701)90 77 59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Глобус12 Береке (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Юнусалиева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Юнусаливаева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 177/2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(0701)90 77 52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Глобус13 Береке (Центральный)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Чуй 150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(0701)90 77 51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Глобус14 Ош-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Нурзаман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Шакирова 275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(0701)90 77 60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Глобус15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Калыка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Акиева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Киевкая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195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14 15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Глобус16 Кызыл Аскер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Ден-Сяпина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167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14 16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Глобус17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Токмок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Ленина, 342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14 17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Глобус18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Чон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-Арык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Подольская, 2/2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14 18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Глобус19 Береке (Александровка)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Фрунзе, 106А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14 19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Глобус20 Кара-Балта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Кожомбердиева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128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(0701)54 24 98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Глобус21 Тоголок Молдо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Жибек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Жолу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501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14 21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Глобус22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Жибек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Жолу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Жибек-Жолу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120/1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14 22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Глобус23 Рабочий городок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Космическая, 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10 23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Глобус24 Аламудун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ул.Алматинская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355</w:t>
            </w:r>
            <w:proofErr w:type="gram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(0701)90 77 65 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Глобус25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Балыкчы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г.Балыкчы ул.Абдрахманова,11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(0701)51 93 72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Глобус26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Медерова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Медерова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44/1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10 26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Глобус27 Бишкек-Сити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Суюмбаева, 142/2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10 27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Глобус28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Узген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Манаса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10 28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Глобус29 ЦУМ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пр. Чуй, 155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10 29</w:t>
            </w: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Глобус30 Каракол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Жусаева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129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1E2308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11 30</w:t>
            </w:r>
          </w:p>
        </w:tc>
      </w:tr>
      <w:tr w:rsidR="005951FD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5951FD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Глобус31 Базар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Коргон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с. Советское, ул. </w:t>
            </w:r>
            <w:proofErr w:type="spellStart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Аттакулова</w:t>
            </w:r>
            <w:proofErr w:type="spellEnd"/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5951FD" w:rsidP="005951F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(0701)23 11 31</w:t>
            </w:r>
          </w:p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5951FD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5951FD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Глобус32 Алма-Атинская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г. Бишкек, ул. </w:t>
            </w:r>
            <w:proofErr w:type="spellStart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Алматинская</w:t>
            </w:r>
            <w:proofErr w:type="spellEnd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(701) 23 11 32</w:t>
            </w:r>
          </w:p>
        </w:tc>
      </w:tr>
      <w:tr w:rsidR="005951FD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5951FD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F776F0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Глобус33 </w:t>
            </w:r>
            <w:proofErr w:type="spellStart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Тыналиева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F776F0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г. Бишкек, </w:t>
            </w:r>
            <w:proofErr w:type="spellStart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ул.Ахунбаева</w:t>
            </w:r>
            <w:proofErr w:type="spellEnd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, 196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5951FD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F776F0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F776F0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Глобус34 Моссовет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F776F0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г. Бишкек, ул. Московская 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B7277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(0701) 23 11 34</w:t>
            </w:r>
          </w:p>
        </w:tc>
      </w:tr>
      <w:tr w:rsidR="005951FD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B7277D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B7277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Глобус35 Байчечекей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B7277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г. Бишкек, пр. Мира, 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B7277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(0701) 52 37 33</w:t>
            </w:r>
          </w:p>
        </w:tc>
      </w:tr>
      <w:tr w:rsidR="005951FD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B7277D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B7277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Глобус36 Щербакова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B7277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г. Бишкек, Щербакова, </w:t>
            </w:r>
            <w:proofErr w:type="gramStart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18</w:t>
            </w:r>
            <w:proofErr w:type="gramEnd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1E2308" w:rsidRPr="001E2308" w:rsidTr="00395982">
        <w:trPr>
          <w:trHeight w:hRule="exact"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B7277D" w:rsidP="001E230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B7277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Глобус37 </w:t>
            </w:r>
            <w:proofErr w:type="spellStart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Айтиева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308" w:rsidRPr="00B7277D" w:rsidRDefault="00B7277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г. Бишкек, </w:t>
            </w:r>
            <w:proofErr w:type="spellStart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мкрн</w:t>
            </w:r>
            <w:proofErr w:type="spellEnd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Асанбай</w:t>
            </w:r>
            <w:proofErr w:type="spellEnd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>Антиева</w:t>
            </w:r>
            <w:proofErr w:type="spellEnd"/>
            <w:r w:rsidRPr="00B7277D">
              <w:rPr>
                <w:rFonts w:ascii="Arial Narrow" w:hAnsi="Arial Narrow"/>
                <w:color w:val="000000"/>
                <w:sz w:val="18"/>
                <w:szCs w:val="18"/>
                <w:lang w:eastAsia="ru-RU"/>
              </w:rPr>
              <w:t xml:space="preserve"> 17/1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  <w:p w:rsidR="005951FD" w:rsidRPr="00B7277D" w:rsidRDefault="005951FD" w:rsidP="001E230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03FB7" w:rsidRDefault="00303FB7" w:rsidP="00C01E6D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2678B7" w:rsidRPr="000F43FF" w:rsidRDefault="002678B7" w:rsidP="002678B7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</w:rPr>
      </w:pPr>
      <w:r w:rsidRPr="000F43FF">
        <w:rPr>
          <w:rFonts w:ascii="Arial Narrow" w:hAnsi="Arial Narrow"/>
          <w:b/>
          <w:bCs/>
        </w:rPr>
        <w:t>СЕТЬ:</w:t>
      </w:r>
      <w:r w:rsidRPr="000F43FF">
        <w:rPr>
          <w:rFonts w:ascii="Arial Narrow" w:hAnsi="Arial Narrow"/>
          <w:b/>
        </w:rPr>
        <w:t xml:space="preserve"> </w:t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  <w:t xml:space="preserve">                   ПОСТАВЩИК:</w:t>
      </w:r>
    </w:p>
    <w:p w:rsidR="007F5C0D" w:rsidRPr="000F43FF" w:rsidRDefault="007F5C0D" w:rsidP="007F5C0D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  <w:b/>
          <w:bCs/>
          <w:iCs/>
        </w:rPr>
        <w:t>ОсОО «Умай Групп»</w:t>
      </w:r>
      <w:r w:rsidRPr="000F43FF">
        <w:rPr>
          <w:rFonts w:ascii="Arial Narrow" w:hAnsi="Arial Narrow"/>
        </w:rPr>
        <w:t xml:space="preserve"> </w:t>
      </w:r>
    </w:p>
    <w:p w:rsidR="002678B7" w:rsidRPr="000F43FF" w:rsidRDefault="002678B7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Исполнительный директор    </w:t>
      </w:r>
    </w:p>
    <w:p w:rsidR="002678B7" w:rsidRPr="000F43FF" w:rsidRDefault="002678B7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  <w:t xml:space="preserve">          </w:t>
      </w:r>
    </w:p>
    <w:p w:rsidR="002678B7" w:rsidRPr="000F43FF" w:rsidRDefault="002678B7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Подпись__________________/Кочергин П.Г./                       Подпись ______________/ </w:t>
      </w:r>
    </w:p>
    <w:p w:rsidR="002678B7" w:rsidRPr="000F43FF" w:rsidRDefault="002678B7" w:rsidP="002678B7">
      <w:pPr>
        <w:spacing w:after="12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                                                                                         </w:t>
      </w:r>
    </w:p>
    <w:p w:rsidR="00414B02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  <w:r w:rsidRPr="004A6A47">
        <w:rPr>
          <w:rFonts w:ascii="Arial Narrow" w:hAnsi="Arial Narrow"/>
          <w:b/>
        </w:rPr>
        <w:br w:type="page"/>
      </w:r>
    </w:p>
    <w:p w:rsidR="00414B02" w:rsidRPr="009105EA" w:rsidRDefault="00414B02" w:rsidP="00414B02">
      <w:pPr>
        <w:spacing w:after="120" w:line="240" w:lineRule="auto"/>
        <w:jc w:val="center"/>
        <w:rPr>
          <w:rFonts w:ascii="Arial Narrow" w:eastAsia="Times New Roman" w:hAnsi="Arial Narrow"/>
          <w:b/>
          <w:bCs/>
          <w:lang w:eastAsia="ru-RU"/>
        </w:rPr>
      </w:pPr>
      <w:r w:rsidRPr="009105EA">
        <w:rPr>
          <w:rFonts w:ascii="Arial Narrow" w:eastAsia="Times New Roman" w:hAnsi="Arial Narrow"/>
          <w:b/>
          <w:lang w:eastAsia="ru-RU"/>
        </w:rPr>
        <w:lastRenderedPageBreak/>
        <w:t>ПРИЛОЖЕНИЕ №2.2. (СЕТЬ ДОСТОР)</w:t>
      </w:r>
    </w:p>
    <w:p w:rsidR="00414B02" w:rsidRPr="009105EA" w:rsidRDefault="00414B02" w:rsidP="00414B02">
      <w:pPr>
        <w:spacing w:after="120" w:line="240" w:lineRule="auto"/>
        <w:ind w:firstLine="709"/>
        <w:jc w:val="center"/>
        <w:rPr>
          <w:rFonts w:ascii="Arial Narrow" w:eastAsia="Times New Roman" w:hAnsi="Arial Narrow"/>
          <w:b/>
          <w:lang w:eastAsia="ru-RU"/>
        </w:rPr>
      </w:pPr>
      <w:r w:rsidRPr="009105EA">
        <w:rPr>
          <w:rFonts w:ascii="Arial Narrow" w:eastAsia="Times New Roman" w:hAnsi="Arial Narrow"/>
          <w:b/>
          <w:lang w:eastAsia="ru-RU"/>
        </w:rPr>
        <w:t>к ДОГОВОРУ ПОСТАВ</w:t>
      </w:r>
      <w:r w:rsidR="000A76C6">
        <w:rPr>
          <w:rFonts w:ascii="Arial Narrow" w:eastAsia="Times New Roman" w:hAnsi="Arial Narrow"/>
          <w:b/>
          <w:lang w:eastAsia="ru-RU"/>
        </w:rPr>
        <w:t xml:space="preserve">КИ № от «_____» __________ 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p w:rsidR="00414B02" w:rsidRPr="009105EA" w:rsidRDefault="00414B02" w:rsidP="00414B02">
      <w:pPr>
        <w:spacing w:after="120" w:line="240" w:lineRule="auto"/>
        <w:ind w:left="360"/>
        <w:jc w:val="center"/>
        <w:rPr>
          <w:rFonts w:ascii="Arial Narrow" w:eastAsia="Times New Roman" w:hAnsi="Arial Narrow"/>
          <w:b/>
          <w:lang w:eastAsia="ru-RU"/>
        </w:rPr>
      </w:pPr>
      <w:r w:rsidRPr="009105EA">
        <w:rPr>
          <w:rFonts w:ascii="Arial Narrow" w:eastAsia="Times New Roman" w:hAnsi="Arial Narrow"/>
          <w:b/>
          <w:lang w:eastAsia="ru-RU"/>
        </w:rPr>
        <w:t>г. Бишк</w:t>
      </w:r>
      <w:r w:rsidR="000A76C6">
        <w:rPr>
          <w:rFonts w:ascii="Arial Narrow" w:eastAsia="Times New Roman" w:hAnsi="Arial Narrow"/>
          <w:b/>
          <w:lang w:eastAsia="ru-RU"/>
        </w:rPr>
        <w:t>ек</w:t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  <w:t xml:space="preserve"> «___» __________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016"/>
        <w:gridCol w:w="3260"/>
        <w:gridCol w:w="2126"/>
      </w:tblGrid>
      <w:tr w:rsidR="00414B02" w:rsidRPr="009105EA" w:rsidTr="002E3CB7">
        <w:trPr>
          <w:trHeight w:hRule="exact"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414B02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414B02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414B02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414B02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E53E9C" w:rsidRPr="009105EA" w:rsidTr="002E3CB7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 1 Калык-Акиева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Токтогула, 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(0 701) 11 06 12</w:t>
            </w:r>
          </w:p>
        </w:tc>
      </w:tr>
      <w:tr w:rsidR="00E53E9C" w:rsidRPr="009105EA" w:rsidTr="002E3CB7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 2 Республиканская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Жибек-Жолу</w:t>
            </w:r>
            <w:proofErr w:type="spellEnd"/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(0 701) 11 06 14</w:t>
            </w:r>
          </w:p>
        </w:tc>
      </w:tr>
      <w:tr w:rsidR="00414B02" w:rsidRPr="009105EA" w:rsidTr="002E3CB7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 3 Молодая Гвардия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Молодая Гвардия,74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(0 701) 11 06 13</w:t>
            </w:r>
          </w:p>
        </w:tc>
      </w:tr>
      <w:tr w:rsidR="00E53E9C" w:rsidRPr="009105EA" w:rsidTr="002E3CB7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Достор 4 Горького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ул. Горького, 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E9C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(0 701) 11 06 16</w:t>
            </w:r>
          </w:p>
        </w:tc>
      </w:tr>
      <w:tr w:rsidR="00414B02" w:rsidRPr="009105EA" w:rsidTr="002E3CB7">
        <w:trPr>
          <w:trHeight w:hRule="exact"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Достор 5 </w:t>
            </w:r>
            <w:proofErr w:type="spellStart"/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Ауэзова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Ауэзова</w:t>
            </w:r>
            <w:proofErr w:type="spellEnd"/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, 11/1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02" w:rsidRPr="00E53E9C" w:rsidRDefault="00E53E9C" w:rsidP="00E53E9C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E53E9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0 701 11 06 15</w:t>
            </w:r>
          </w:p>
        </w:tc>
      </w:tr>
    </w:tbl>
    <w:p w:rsidR="00414B02" w:rsidRPr="009105EA" w:rsidRDefault="00414B02" w:rsidP="00414B02">
      <w:pPr>
        <w:tabs>
          <w:tab w:val="num" w:pos="426"/>
        </w:tabs>
        <w:spacing w:after="0" w:line="240" w:lineRule="auto"/>
        <w:contextualSpacing/>
        <w:rPr>
          <w:rFonts w:ascii="Arial Narrow" w:eastAsia="Times New Roman" w:hAnsi="Arial Narrow"/>
          <w:b/>
          <w:bCs/>
          <w:lang w:eastAsia="ru-RU"/>
        </w:rPr>
      </w:pPr>
    </w:p>
    <w:p w:rsidR="00414B02" w:rsidRPr="000F43FF" w:rsidRDefault="00414B02" w:rsidP="00414B02">
      <w:pPr>
        <w:tabs>
          <w:tab w:val="num" w:pos="426"/>
        </w:tabs>
        <w:spacing w:after="0" w:line="240" w:lineRule="auto"/>
        <w:contextualSpacing/>
        <w:rPr>
          <w:rFonts w:ascii="Arial Narrow" w:eastAsia="Times New Roman" w:hAnsi="Arial Narrow"/>
          <w:b/>
          <w:lang w:eastAsia="ru-RU"/>
        </w:rPr>
      </w:pPr>
      <w:r w:rsidRPr="009105EA">
        <w:rPr>
          <w:rFonts w:ascii="Arial Narrow" w:eastAsia="Times New Roman" w:hAnsi="Arial Narrow"/>
          <w:b/>
          <w:bCs/>
          <w:lang w:eastAsia="ru-RU"/>
        </w:rPr>
        <w:t xml:space="preserve"> </w:t>
      </w:r>
      <w:r w:rsidRPr="000F43FF">
        <w:rPr>
          <w:rFonts w:ascii="Arial Narrow" w:eastAsia="Times New Roman" w:hAnsi="Arial Narrow"/>
          <w:b/>
          <w:bCs/>
          <w:lang w:eastAsia="ru-RU"/>
        </w:rPr>
        <w:t>СЕТЬ:</w:t>
      </w:r>
      <w:r w:rsidRPr="000F43FF">
        <w:rPr>
          <w:rFonts w:ascii="Arial Narrow" w:eastAsia="Times New Roman" w:hAnsi="Arial Narrow"/>
          <w:b/>
          <w:lang w:eastAsia="ru-RU"/>
        </w:rPr>
        <w:t xml:space="preserve"> </w:t>
      </w:r>
      <w:r w:rsidRPr="000F43FF">
        <w:rPr>
          <w:rFonts w:ascii="Arial Narrow" w:eastAsia="Times New Roman" w:hAnsi="Arial Narrow"/>
          <w:b/>
          <w:lang w:eastAsia="ru-RU"/>
        </w:rPr>
        <w:tab/>
      </w:r>
      <w:r w:rsidRPr="000F43FF">
        <w:rPr>
          <w:rFonts w:ascii="Arial Narrow" w:eastAsia="Times New Roman" w:hAnsi="Arial Narrow"/>
          <w:b/>
          <w:lang w:eastAsia="ru-RU"/>
        </w:rPr>
        <w:tab/>
      </w:r>
      <w:r w:rsidRPr="000F43FF">
        <w:rPr>
          <w:rFonts w:ascii="Arial Narrow" w:eastAsia="Times New Roman" w:hAnsi="Arial Narrow"/>
          <w:b/>
          <w:lang w:eastAsia="ru-RU"/>
        </w:rPr>
        <w:tab/>
      </w:r>
      <w:r w:rsidRPr="000F43FF">
        <w:rPr>
          <w:rFonts w:ascii="Arial Narrow" w:eastAsia="Times New Roman" w:hAnsi="Arial Narrow"/>
          <w:b/>
          <w:lang w:eastAsia="ru-RU"/>
        </w:rPr>
        <w:tab/>
      </w:r>
      <w:r w:rsidRPr="000F43FF">
        <w:rPr>
          <w:rFonts w:ascii="Arial Narrow" w:eastAsia="Times New Roman" w:hAnsi="Arial Narrow"/>
          <w:b/>
          <w:lang w:eastAsia="ru-RU"/>
        </w:rPr>
        <w:tab/>
      </w:r>
      <w:r w:rsidRPr="000F43FF">
        <w:rPr>
          <w:rFonts w:ascii="Arial Narrow" w:eastAsia="Times New Roman" w:hAnsi="Arial Narrow"/>
          <w:b/>
          <w:lang w:eastAsia="ru-RU"/>
        </w:rPr>
        <w:tab/>
        <w:t xml:space="preserve">             ПОСТАВЩИК:</w:t>
      </w:r>
    </w:p>
    <w:p w:rsidR="007F5C0D" w:rsidRPr="000F43FF" w:rsidRDefault="007F5C0D" w:rsidP="007F5C0D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  <w:b/>
          <w:bCs/>
          <w:iCs/>
        </w:rPr>
        <w:t>ОсОО «Умай Групп»</w:t>
      </w:r>
      <w:r w:rsidRPr="000F43FF">
        <w:rPr>
          <w:rFonts w:ascii="Arial Narrow" w:hAnsi="Arial Narrow"/>
        </w:rPr>
        <w:t xml:space="preserve"> </w:t>
      </w:r>
    </w:p>
    <w:p w:rsidR="00414B02" w:rsidRPr="000F43FF" w:rsidRDefault="00414B02" w:rsidP="00414B02">
      <w:pPr>
        <w:spacing w:after="0" w:line="240" w:lineRule="auto"/>
        <w:rPr>
          <w:rFonts w:ascii="Arial Narrow" w:eastAsia="Times New Roman" w:hAnsi="Arial Narrow"/>
          <w:lang w:eastAsia="ru-RU"/>
        </w:rPr>
      </w:pPr>
      <w:r w:rsidRPr="000F43FF">
        <w:rPr>
          <w:rFonts w:ascii="Arial Narrow" w:eastAsia="Times New Roman" w:hAnsi="Arial Narrow"/>
          <w:lang w:eastAsia="ru-RU"/>
        </w:rPr>
        <w:t>Исполнительный директор</w:t>
      </w:r>
    </w:p>
    <w:p w:rsidR="00414B02" w:rsidRPr="000F43FF" w:rsidRDefault="00414B02" w:rsidP="00414B02">
      <w:pPr>
        <w:spacing w:after="0" w:line="240" w:lineRule="auto"/>
        <w:rPr>
          <w:rFonts w:ascii="Arial Narrow" w:eastAsia="Times New Roman" w:hAnsi="Arial Narrow"/>
          <w:lang w:eastAsia="ru-RU"/>
        </w:rPr>
      </w:pPr>
      <w:r w:rsidRPr="000F43FF">
        <w:rPr>
          <w:rFonts w:ascii="Arial Narrow" w:eastAsia="Times New Roman" w:hAnsi="Arial Narrow"/>
          <w:lang w:eastAsia="ru-RU"/>
        </w:rPr>
        <w:tab/>
      </w:r>
      <w:r w:rsidRPr="000F43FF">
        <w:rPr>
          <w:rFonts w:ascii="Arial Narrow" w:eastAsia="Times New Roman" w:hAnsi="Arial Narrow"/>
          <w:lang w:eastAsia="ru-RU"/>
        </w:rPr>
        <w:tab/>
      </w:r>
      <w:r w:rsidRPr="000F43FF">
        <w:rPr>
          <w:rFonts w:ascii="Arial Narrow" w:eastAsia="Times New Roman" w:hAnsi="Arial Narrow"/>
          <w:lang w:eastAsia="ru-RU"/>
        </w:rPr>
        <w:tab/>
      </w:r>
      <w:r w:rsidRPr="000F43FF">
        <w:rPr>
          <w:rFonts w:ascii="Arial Narrow" w:eastAsia="Times New Roman" w:hAnsi="Arial Narrow"/>
          <w:lang w:eastAsia="ru-RU"/>
        </w:rPr>
        <w:tab/>
      </w:r>
      <w:r w:rsidRPr="000F43FF">
        <w:rPr>
          <w:rFonts w:ascii="Arial Narrow" w:eastAsia="Times New Roman" w:hAnsi="Arial Narrow"/>
          <w:lang w:eastAsia="ru-RU"/>
        </w:rPr>
        <w:tab/>
      </w:r>
      <w:r w:rsidRPr="000F43FF">
        <w:rPr>
          <w:rFonts w:ascii="Arial Narrow" w:eastAsia="Times New Roman" w:hAnsi="Arial Narrow"/>
          <w:lang w:eastAsia="ru-RU"/>
        </w:rPr>
        <w:tab/>
        <w:t xml:space="preserve">            </w:t>
      </w:r>
      <w:r w:rsidRPr="000F43FF">
        <w:rPr>
          <w:rFonts w:ascii="Arial Narrow" w:eastAsia="Times New Roman" w:hAnsi="Arial Narrow"/>
          <w:lang w:eastAsia="ru-RU"/>
        </w:rPr>
        <w:tab/>
      </w:r>
    </w:p>
    <w:p w:rsidR="00414B02" w:rsidRPr="000F43FF" w:rsidRDefault="00414B02" w:rsidP="00414B02">
      <w:pPr>
        <w:spacing w:after="0" w:line="240" w:lineRule="auto"/>
        <w:rPr>
          <w:rFonts w:ascii="Arial Narrow" w:eastAsia="Times New Roman" w:hAnsi="Arial Narrow"/>
          <w:lang w:eastAsia="ru-RU"/>
        </w:rPr>
      </w:pPr>
      <w:r w:rsidRPr="000F43FF">
        <w:rPr>
          <w:rFonts w:ascii="Arial Narrow" w:eastAsia="Times New Roman" w:hAnsi="Arial Narrow"/>
          <w:lang w:eastAsia="ru-RU"/>
        </w:rPr>
        <w:t xml:space="preserve">Подпись__________________/Кочергин П.Г./.               </w:t>
      </w:r>
      <w:r w:rsidR="003C43DE" w:rsidRPr="000F43FF">
        <w:rPr>
          <w:rFonts w:ascii="Arial Narrow" w:eastAsia="Times New Roman" w:hAnsi="Arial Narrow"/>
          <w:lang w:eastAsia="ru-RU"/>
        </w:rPr>
        <w:t xml:space="preserve">      </w:t>
      </w:r>
      <w:r w:rsidRPr="000F43FF">
        <w:rPr>
          <w:rFonts w:ascii="Arial Narrow" w:eastAsia="Times New Roman" w:hAnsi="Arial Narrow"/>
          <w:lang w:eastAsia="ru-RU"/>
        </w:rPr>
        <w:t>Подпись ______________</w:t>
      </w:r>
      <w:proofErr w:type="gramStart"/>
      <w:r w:rsidRPr="000F43FF">
        <w:rPr>
          <w:rFonts w:ascii="Arial Narrow" w:eastAsia="Times New Roman" w:hAnsi="Arial Narrow"/>
          <w:lang w:eastAsia="ru-RU"/>
        </w:rPr>
        <w:t>/ .</w:t>
      </w:r>
      <w:proofErr w:type="gramEnd"/>
      <w:r w:rsidRPr="000F43FF">
        <w:rPr>
          <w:rFonts w:ascii="Arial Narrow" w:eastAsia="Times New Roman" w:hAnsi="Arial Narrow"/>
          <w:lang w:eastAsia="ru-RU"/>
        </w:rPr>
        <w:t xml:space="preserve">/                                                                                         </w:t>
      </w:r>
    </w:p>
    <w:p w:rsidR="00414B02" w:rsidRPr="000F43FF" w:rsidRDefault="00414B02" w:rsidP="00414B02">
      <w:pPr>
        <w:spacing w:after="120" w:line="240" w:lineRule="auto"/>
        <w:rPr>
          <w:rFonts w:ascii="Arial Narrow" w:eastAsia="Times New Roman" w:hAnsi="Arial Narrow"/>
          <w:lang w:eastAsia="ru-RU"/>
        </w:rPr>
      </w:pPr>
      <w:r w:rsidRPr="000F43FF">
        <w:rPr>
          <w:rFonts w:ascii="Arial Narrow" w:eastAsia="Times New Roman" w:hAnsi="Arial Narrow"/>
          <w:lang w:eastAsia="ru-RU"/>
        </w:rPr>
        <w:t xml:space="preserve">МП                                                                                           </w:t>
      </w:r>
      <w:proofErr w:type="spellStart"/>
      <w:r w:rsidRPr="000F43FF">
        <w:rPr>
          <w:rFonts w:ascii="Arial Narrow" w:eastAsia="Times New Roman" w:hAnsi="Arial Narrow"/>
          <w:lang w:eastAsia="ru-RU"/>
        </w:rPr>
        <w:t>МП</w:t>
      </w:r>
      <w:proofErr w:type="spellEnd"/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547075" w:rsidRDefault="0054707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414B02" w:rsidRDefault="00414B02" w:rsidP="008F5EE7">
      <w:pPr>
        <w:spacing w:after="120" w:line="240" w:lineRule="auto"/>
        <w:rPr>
          <w:rFonts w:ascii="Arial Narrow" w:hAnsi="Arial Narrow"/>
          <w:b/>
        </w:rPr>
      </w:pPr>
    </w:p>
    <w:p w:rsidR="003C43DE" w:rsidRDefault="003C43DE" w:rsidP="00A901B4">
      <w:pPr>
        <w:spacing w:after="120" w:line="240" w:lineRule="auto"/>
        <w:rPr>
          <w:rFonts w:ascii="Arial Narrow" w:hAnsi="Arial Narrow"/>
          <w:b/>
        </w:rPr>
      </w:pPr>
    </w:p>
    <w:p w:rsidR="00C01E6D" w:rsidRPr="004A6A47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  <w:r w:rsidRPr="004A6A47">
        <w:rPr>
          <w:rFonts w:ascii="Arial Narrow" w:hAnsi="Arial Narrow"/>
          <w:b/>
        </w:rPr>
        <w:lastRenderedPageBreak/>
        <w:t>ПРИЛОЖЕНИЕ №3 (СЕТЬ НАРОДНЫЙ)</w:t>
      </w:r>
    </w:p>
    <w:p w:rsidR="00C01E6D" w:rsidRPr="004A6A47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к ДОГОВОРУ ПОСТАВКИ № от </w:t>
      </w:r>
      <w:r w:rsidR="000A76C6">
        <w:rPr>
          <w:rFonts w:ascii="Arial Narrow" w:hAnsi="Arial Narrow"/>
          <w:b/>
        </w:rPr>
        <w:t>«___» _________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p w:rsidR="00C01E6D" w:rsidRPr="004A6A47" w:rsidRDefault="00637587" w:rsidP="00C01E6D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Биш</w:t>
      </w:r>
      <w:r w:rsidR="000A76C6">
        <w:rPr>
          <w:rFonts w:ascii="Arial Narrow" w:hAnsi="Arial Narrow"/>
          <w:b/>
        </w:rPr>
        <w:t>кек</w:t>
      </w:r>
      <w:r w:rsidR="000A76C6">
        <w:rPr>
          <w:rFonts w:ascii="Arial Narrow" w:hAnsi="Arial Narrow"/>
          <w:b/>
        </w:rPr>
        <w:tab/>
      </w:r>
      <w:r w:rsidR="000A76C6">
        <w:rPr>
          <w:rFonts w:ascii="Arial Narrow" w:hAnsi="Arial Narrow"/>
          <w:b/>
        </w:rPr>
        <w:tab/>
      </w:r>
      <w:r w:rsidR="000A76C6">
        <w:rPr>
          <w:rFonts w:ascii="Arial Narrow" w:hAnsi="Arial Narrow"/>
          <w:b/>
        </w:rPr>
        <w:tab/>
      </w:r>
      <w:r w:rsidR="000A76C6">
        <w:rPr>
          <w:rFonts w:ascii="Arial Narrow" w:hAnsi="Arial Narrow"/>
          <w:b/>
        </w:rPr>
        <w:tab/>
      </w:r>
      <w:r w:rsidR="000A76C6">
        <w:rPr>
          <w:rFonts w:ascii="Arial Narrow" w:hAnsi="Arial Narrow"/>
          <w:b/>
        </w:rPr>
        <w:tab/>
      </w:r>
      <w:r w:rsidR="000A76C6">
        <w:rPr>
          <w:rFonts w:ascii="Arial Narrow" w:hAnsi="Arial Narrow"/>
          <w:b/>
        </w:rPr>
        <w:tab/>
      </w:r>
      <w:r w:rsidR="000A76C6">
        <w:rPr>
          <w:rFonts w:ascii="Arial Narrow" w:hAnsi="Arial Narrow"/>
          <w:b/>
        </w:rPr>
        <w:tab/>
      </w:r>
      <w:r w:rsidR="000A76C6">
        <w:rPr>
          <w:rFonts w:ascii="Arial Narrow" w:hAnsi="Arial Narrow"/>
          <w:b/>
        </w:rPr>
        <w:tab/>
      </w:r>
      <w:proofErr w:type="gramStart"/>
      <w:r w:rsidR="000A76C6">
        <w:rPr>
          <w:rFonts w:ascii="Arial Narrow" w:hAnsi="Arial Narrow"/>
          <w:b/>
        </w:rPr>
        <w:tab/>
        <w:t>«</w:t>
      </w:r>
      <w:proofErr w:type="gramEnd"/>
      <w:r w:rsidR="000A76C6">
        <w:rPr>
          <w:rFonts w:ascii="Arial Narrow" w:hAnsi="Arial Narrow"/>
          <w:b/>
        </w:rPr>
        <w:t>___» __________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p w:rsidR="00C01E6D" w:rsidRPr="004A6A47" w:rsidRDefault="00C01E6D" w:rsidP="00C01E6D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  <w:r w:rsidRPr="004A6A47">
        <w:rPr>
          <w:rFonts w:ascii="Arial Narrow" w:hAnsi="Arial Narrow"/>
          <w:b/>
        </w:rPr>
        <w:t>ГРАФИК ПОСТАВОК</w:t>
      </w:r>
    </w:p>
    <w:tbl>
      <w:tblPr>
        <w:tblW w:w="10316" w:type="dxa"/>
        <w:tblInd w:w="103" w:type="dxa"/>
        <w:tblLook w:val="04A0" w:firstRow="1" w:lastRow="0" w:firstColumn="1" w:lastColumn="0" w:noHBand="0" w:noVBand="1"/>
      </w:tblPr>
      <w:tblGrid>
        <w:gridCol w:w="381"/>
        <w:gridCol w:w="1353"/>
        <w:gridCol w:w="2386"/>
        <w:gridCol w:w="2668"/>
        <w:gridCol w:w="926"/>
        <w:gridCol w:w="943"/>
        <w:gridCol w:w="1659"/>
      </w:tblGrid>
      <w:tr w:rsidR="00C01E6D" w:rsidRPr="00341266" w:rsidTr="00F05FF4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Код подразделения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магазина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Адрес магазина</w:t>
            </w:r>
            <w:r w:rsidR="009E475C"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«Народный»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 xml:space="preserve">День </w:t>
            </w:r>
            <w:proofErr w:type="gramStart"/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заявки</w:t>
            </w: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день недели)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 xml:space="preserve">День </w:t>
            </w:r>
            <w:proofErr w:type="gramStart"/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поставки</w:t>
            </w: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день недели)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E6D" w:rsidRPr="00341266" w:rsidRDefault="00C01E6D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</w:tr>
      <w:tr w:rsidR="00723D3A" w:rsidRPr="00341266" w:rsidTr="00341266">
        <w:trPr>
          <w:trHeight w:val="72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066F0" w:rsidRDefault="003066F0" w:rsidP="003066F0">
            <w:pPr>
              <w:spacing w:after="0" w:line="240" w:lineRule="auto"/>
              <w:ind w:right="-131"/>
              <w:rPr>
                <w:rFonts w:ascii="Arial Narrow" w:eastAsia="Times New Roman" w:hAnsi="Arial Narrow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3D3A" w:rsidRPr="00341266" w:rsidTr="00F05FF4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066F0" w:rsidRDefault="003066F0" w:rsidP="003066F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</w:pPr>
            <w:r w:rsidRPr="003066F0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3D3A" w:rsidRPr="00341266" w:rsidTr="00F05FF4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066F0" w:rsidRDefault="003066F0" w:rsidP="003066F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</w:pPr>
            <w:r w:rsidRPr="003066F0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3D3A" w:rsidRPr="00341266" w:rsidTr="00F05FF4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066F0" w:rsidRDefault="003066F0" w:rsidP="003066F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</w:pPr>
            <w:r w:rsidRPr="003066F0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3D3A" w:rsidRPr="00341266" w:rsidTr="00F05FF4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066F0" w:rsidRDefault="003066F0" w:rsidP="003066F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</w:pPr>
            <w:r w:rsidRPr="003066F0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3D3A" w:rsidRPr="00341266" w:rsidTr="00F05FF4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066F0" w:rsidRDefault="003066F0" w:rsidP="003066F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</w:pPr>
            <w:r w:rsidRPr="003066F0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3D3A" w:rsidRPr="00341266" w:rsidTr="00F05FF4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066F0" w:rsidRDefault="003066F0" w:rsidP="003066F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</w:pPr>
            <w:r w:rsidRPr="003066F0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3D3A" w:rsidRPr="00341266" w:rsidTr="00F05FF4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066F0" w:rsidRDefault="003066F0" w:rsidP="003066F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</w:pPr>
            <w:r w:rsidRPr="003066F0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3D3A" w:rsidRPr="00341266" w:rsidTr="00F05FF4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066F0" w:rsidRDefault="003066F0" w:rsidP="003066F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</w:pPr>
            <w:r w:rsidRPr="003066F0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3D3A" w:rsidRPr="00341266" w:rsidTr="00F05FF4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2436B8" w:rsidRDefault="003066F0" w:rsidP="003066F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</w:pPr>
            <w:r w:rsidRPr="002436B8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3D3A" w:rsidRPr="00341266" w:rsidTr="00F05FF4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2436B8" w:rsidRDefault="003066F0" w:rsidP="003066F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</w:pPr>
            <w:r w:rsidRPr="002436B8">
              <w:rPr>
                <w:rFonts w:ascii="Arial Narrow" w:eastAsia="Times New Roman" w:hAnsi="Arial Narrow"/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3A" w:rsidRPr="00341266" w:rsidRDefault="00723D3A" w:rsidP="00F05F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C43DE" w:rsidRDefault="003C43DE" w:rsidP="002678B7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2678B7" w:rsidRPr="000F43FF" w:rsidRDefault="002678B7" w:rsidP="003C43DE">
      <w:pPr>
        <w:tabs>
          <w:tab w:val="num" w:pos="426"/>
        </w:tabs>
        <w:spacing w:after="0" w:line="240" w:lineRule="auto"/>
        <w:ind w:left="142"/>
        <w:contextualSpacing/>
        <w:rPr>
          <w:rFonts w:ascii="Arial Narrow" w:hAnsi="Arial Narrow"/>
          <w:b/>
        </w:rPr>
      </w:pPr>
      <w:r w:rsidRPr="000F43FF">
        <w:rPr>
          <w:rFonts w:ascii="Arial Narrow" w:hAnsi="Arial Narrow"/>
          <w:b/>
          <w:bCs/>
        </w:rPr>
        <w:t>СЕТЬ:</w:t>
      </w:r>
      <w:r w:rsidRPr="000F43FF">
        <w:rPr>
          <w:rFonts w:ascii="Arial Narrow" w:hAnsi="Arial Narrow"/>
          <w:b/>
        </w:rPr>
        <w:t xml:space="preserve"> </w:t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  <w:t xml:space="preserve">                   ПОСТАВЩИК:</w:t>
      </w:r>
    </w:p>
    <w:p w:rsidR="007F5C0D" w:rsidRPr="000F43FF" w:rsidRDefault="007F5C0D" w:rsidP="007F5C0D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  <w:b/>
          <w:bCs/>
          <w:iCs/>
        </w:rPr>
        <w:t>ОсОО «Умай Групп»</w:t>
      </w:r>
      <w:r w:rsidRPr="000F43FF">
        <w:rPr>
          <w:rFonts w:ascii="Arial Narrow" w:hAnsi="Arial Narrow"/>
        </w:rPr>
        <w:t xml:space="preserve"> </w:t>
      </w:r>
    </w:p>
    <w:p w:rsidR="002678B7" w:rsidRPr="000F43FF" w:rsidRDefault="003C43DE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 </w:t>
      </w:r>
      <w:r w:rsidR="002678B7" w:rsidRPr="000F43FF">
        <w:rPr>
          <w:rFonts w:ascii="Arial Narrow" w:hAnsi="Arial Narrow"/>
        </w:rPr>
        <w:t xml:space="preserve">Исполнительный директор    </w:t>
      </w:r>
    </w:p>
    <w:p w:rsidR="002678B7" w:rsidRPr="000F43FF" w:rsidRDefault="002678B7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  <w:t xml:space="preserve">          </w:t>
      </w:r>
    </w:p>
    <w:p w:rsidR="002678B7" w:rsidRPr="000F43FF" w:rsidRDefault="002678B7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Подпись__________________/Кочергин П.Г./                       </w:t>
      </w:r>
      <w:r w:rsidR="003C43DE" w:rsidRPr="000F43FF">
        <w:rPr>
          <w:rFonts w:ascii="Arial Narrow" w:hAnsi="Arial Narrow"/>
        </w:rPr>
        <w:t xml:space="preserve">                   </w:t>
      </w:r>
      <w:r w:rsidRPr="000F43FF">
        <w:rPr>
          <w:rFonts w:ascii="Arial Narrow" w:hAnsi="Arial Narrow"/>
        </w:rPr>
        <w:t xml:space="preserve">Подпись ______________/ </w:t>
      </w:r>
    </w:p>
    <w:p w:rsidR="002678B7" w:rsidRPr="000F43FF" w:rsidRDefault="002678B7" w:rsidP="002678B7">
      <w:pPr>
        <w:spacing w:after="12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                                                                                         </w:t>
      </w:r>
    </w:p>
    <w:p w:rsidR="00C01E6D" w:rsidRPr="004A6A47" w:rsidRDefault="00C01E6D" w:rsidP="00C01E6D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F35934" w:rsidRDefault="00C01E6D" w:rsidP="00C01E6D">
      <w:pPr>
        <w:spacing w:after="12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</w:t>
      </w: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687FEC" w:rsidRDefault="00687FEC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F35934" w:rsidRDefault="00F35934" w:rsidP="00C01E6D">
      <w:pPr>
        <w:spacing w:after="120" w:line="240" w:lineRule="auto"/>
        <w:rPr>
          <w:rFonts w:ascii="Arial Narrow" w:hAnsi="Arial Narrow"/>
          <w:b/>
          <w:bCs/>
        </w:rPr>
      </w:pPr>
    </w:p>
    <w:p w:rsidR="008D792A" w:rsidRDefault="008D792A" w:rsidP="008F5EE7">
      <w:pPr>
        <w:spacing w:after="120" w:line="240" w:lineRule="auto"/>
        <w:rPr>
          <w:rFonts w:ascii="Arial Narrow" w:hAnsi="Arial Narrow"/>
          <w:b/>
        </w:rPr>
      </w:pPr>
    </w:p>
    <w:p w:rsidR="00A901B4" w:rsidRDefault="00A901B4" w:rsidP="008F5EE7">
      <w:pPr>
        <w:spacing w:after="120" w:line="240" w:lineRule="auto"/>
        <w:rPr>
          <w:rFonts w:ascii="Arial Narrow" w:hAnsi="Arial Narrow"/>
          <w:b/>
        </w:rPr>
      </w:pPr>
    </w:p>
    <w:p w:rsidR="003C43DE" w:rsidRDefault="003C43DE" w:rsidP="00F35934">
      <w:pPr>
        <w:spacing w:after="120" w:line="240" w:lineRule="auto"/>
        <w:jc w:val="center"/>
        <w:rPr>
          <w:rFonts w:ascii="Arial Narrow" w:hAnsi="Arial Narrow"/>
          <w:b/>
        </w:rPr>
      </w:pPr>
    </w:p>
    <w:p w:rsidR="003C43DE" w:rsidRDefault="003C43DE" w:rsidP="00F35934">
      <w:pPr>
        <w:spacing w:after="120" w:line="240" w:lineRule="auto"/>
        <w:jc w:val="center"/>
        <w:rPr>
          <w:rFonts w:ascii="Arial Narrow" w:hAnsi="Arial Narrow"/>
          <w:b/>
        </w:rPr>
      </w:pPr>
    </w:p>
    <w:p w:rsidR="00C01E6D" w:rsidRPr="003C43DE" w:rsidRDefault="00C01E6D" w:rsidP="00F35934">
      <w:pPr>
        <w:spacing w:after="120" w:line="240" w:lineRule="auto"/>
        <w:jc w:val="center"/>
        <w:rPr>
          <w:rFonts w:ascii="Arial Narrow" w:hAnsi="Arial Narrow"/>
          <w:b/>
        </w:rPr>
      </w:pPr>
      <w:r w:rsidRPr="003C43DE">
        <w:rPr>
          <w:rFonts w:ascii="Arial Narrow" w:hAnsi="Arial Narrow"/>
          <w:b/>
        </w:rPr>
        <w:lastRenderedPageBreak/>
        <w:t>ПРИЛОЖЕНИЕ №3.1 (</w:t>
      </w:r>
      <w:r w:rsidR="00416744" w:rsidRPr="003C43DE">
        <w:rPr>
          <w:rFonts w:ascii="Arial Narrow" w:hAnsi="Arial Narrow"/>
          <w:b/>
        </w:rPr>
        <w:t xml:space="preserve">СЕТЬ </w:t>
      </w:r>
      <w:r w:rsidRPr="003C43DE">
        <w:rPr>
          <w:rFonts w:ascii="Arial Narrow" w:hAnsi="Arial Narrow"/>
          <w:b/>
        </w:rPr>
        <w:t>ГЛОБУС)</w:t>
      </w:r>
    </w:p>
    <w:p w:rsidR="00C01E6D" w:rsidRPr="003C43DE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  <w:r w:rsidRPr="003C43DE">
        <w:rPr>
          <w:rFonts w:ascii="Arial Narrow" w:hAnsi="Arial Narrow"/>
          <w:b/>
        </w:rPr>
        <w:t xml:space="preserve">к ДОГОВОРУ ПОСТАВКИ № от </w:t>
      </w:r>
      <w:r w:rsidR="000A76C6" w:rsidRPr="003C43DE">
        <w:rPr>
          <w:rFonts w:ascii="Arial Narrow" w:hAnsi="Arial Narrow"/>
          <w:b/>
        </w:rPr>
        <w:t xml:space="preserve">«___» ___________ 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p w:rsidR="00C01E6D" w:rsidRPr="003C43DE" w:rsidRDefault="00637587" w:rsidP="00C01E6D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  <w:r w:rsidRPr="003C43DE">
        <w:rPr>
          <w:rFonts w:ascii="Arial Narrow" w:hAnsi="Arial Narrow"/>
          <w:b/>
        </w:rPr>
        <w:t>г. Бишк</w:t>
      </w:r>
      <w:r w:rsidR="000A76C6" w:rsidRPr="003C43DE">
        <w:rPr>
          <w:rFonts w:ascii="Arial Narrow" w:hAnsi="Arial Narrow"/>
          <w:b/>
        </w:rPr>
        <w:t>ек</w:t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  <w:t xml:space="preserve"> «___» _________ 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p w:rsidR="00C01E6D" w:rsidRPr="004A6A47" w:rsidRDefault="00C01E6D" w:rsidP="00C01E6D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  <w:r w:rsidRPr="003C43DE">
        <w:rPr>
          <w:rFonts w:ascii="Arial Narrow" w:hAnsi="Arial Narrow"/>
          <w:b/>
        </w:rPr>
        <w:t>ГРАФИК ПОСТАВОК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353"/>
        <w:gridCol w:w="2390"/>
        <w:gridCol w:w="2437"/>
        <w:gridCol w:w="922"/>
        <w:gridCol w:w="1013"/>
        <w:gridCol w:w="1687"/>
      </w:tblGrid>
      <w:tr w:rsidR="00C01E6D" w:rsidRPr="00341266" w:rsidTr="00F05FF4">
        <w:trPr>
          <w:trHeight w:val="20"/>
        </w:trPr>
        <w:tc>
          <w:tcPr>
            <w:tcW w:w="379" w:type="dxa"/>
            <w:shd w:val="clear" w:color="auto" w:fill="auto"/>
            <w:hideMark/>
          </w:tcPr>
          <w:p w:rsidR="00C01E6D" w:rsidRPr="003C43DE" w:rsidRDefault="00C01E6D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3" w:type="dxa"/>
            <w:shd w:val="clear" w:color="auto" w:fill="auto"/>
            <w:hideMark/>
          </w:tcPr>
          <w:p w:rsidR="00C01E6D" w:rsidRPr="003C43DE" w:rsidRDefault="00C01E6D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Код подразделения</w:t>
            </w:r>
          </w:p>
        </w:tc>
        <w:tc>
          <w:tcPr>
            <w:tcW w:w="2418" w:type="dxa"/>
            <w:shd w:val="clear" w:color="auto" w:fill="auto"/>
            <w:hideMark/>
          </w:tcPr>
          <w:p w:rsidR="00C01E6D" w:rsidRPr="003C43DE" w:rsidRDefault="00C01E6D" w:rsidP="00E53E9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E53E9C"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6744"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магазина</w:t>
            </w:r>
            <w:r w:rsidR="00277902"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 xml:space="preserve"> Глобус</w:t>
            </w:r>
          </w:p>
        </w:tc>
        <w:tc>
          <w:tcPr>
            <w:tcW w:w="2477" w:type="dxa"/>
            <w:shd w:val="clear" w:color="auto" w:fill="auto"/>
            <w:hideMark/>
          </w:tcPr>
          <w:p w:rsidR="00C01E6D" w:rsidRPr="003C43DE" w:rsidRDefault="00E53E9C" w:rsidP="00E53E9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</w:t>
            </w:r>
            <w:r w:rsidR="006060BC"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магазина Глобус</w:t>
            </w:r>
          </w:p>
        </w:tc>
        <w:tc>
          <w:tcPr>
            <w:tcW w:w="925" w:type="dxa"/>
            <w:shd w:val="clear" w:color="auto" w:fill="auto"/>
            <w:hideMark/>
          </w:tcPr>
          <w:p w:rsidR="00C01E6D" w:rsidRPr="003C43DE" w:rsidRDefault="00C01E6D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 xml:space="preserve">День </w:t>
            </w:r>
            <w:proofErr w:type="gramStart"/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заявки</w:t>
            </w:r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день недели)</w:t>
            </w:r>
          </w:p>
        </w:tc>
        <w:tc>
          <w:tcPr>
            <w:tcW w:w="1016" w:type="dxa"/>
            <w:shd w:val="clear" w:color="auto" w:fill="auto"/>
            <w:hideMark/>
          </w:tcPr>
          <w:p w:rsidR="00C01E6D" w:rsidRPr="003C43DE" w:rsidRDefault="00C01E6D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 xml:space="preserve">День </w:t>
            </w:r>
            <w:proofErr w:type="gramStart"/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поставки</w:t>
            </w:r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день недели)</w:t>
            </w:r>
          </w:p>
        </w:tc>
        <w:tc>
          <w:tcPr>
            <w:tcW w:w="1695" w:type="dxa"/>
            <w:shd w:val="clear" w:color="auto" w:fill="auto"/>
            <w:hideMark/>
          </w:tcPr>
          <w:p w:rsidR="00C01E6D" w:rsidRPr="00341266" w:rsidRDefault="00C01E6D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3DE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</w:tr>
      <w:tr w:rsidR="00303FB7" w:rsidRPr="00341266" w:rsidTr="00F05FF4">
        <w:trPr>
          <w:trHeight w:val="20"/>
        </w:trPr>
        <w:tc>
          <w:tcPr>
            <w:tcW w:w="379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3FB7" w:rsidRPr="00341266" w:rsidTr="00F05FF4">
        <w:trPr>
          <w:trHeight w:val="20"/>
        </w:trPr>
        <w:tc>
          <w:tcPr>
            <w:tcW w:w="379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3FB7" w:rsidRPr="00341266" w:rsidTr="00F05FF4">
        <w:trPr>
          <w:trHeight w:val="20"/>
        </w:trPr>
        <w:tc>
          <w:tcPr>
            <w:tcW w:w="379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3FB7" w:rsidRPr="00341266" w:rsidTr="00F05FF4">
        <w:trPr>
          <w:trHeight w:val="20"/>
        </w:trPr>
        <w:tc>
          <w:tcPr>
            <w:tcW w:w="379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3FB7" w:rsidRPr="00341266" w:rsidTr="00F05FF4">
        <w:trPr>
          <w:trHeight w:val="20"/>
        </w:trPr>
        <w:tc>
          <w:tcPr>
            <w:tcW w:w="379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3FB7" w:rsidRPr="00341266" w:rsidTr="00F05FF4">
        <w:trPr>
          <w:trHeight w:val="20"/>
        </w:trPr>
        <w:tc>
          <w:tcPr>
            <w:tcW w:w="379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3FB7" w:rsidRPr="00341266" w:rsidTr="00F05FF4">
        <w:trPr>
          <w:trHeight w:val="20"/>
        </w:trPr>
        <w:tc>
          <w:tcPr>
            <w:tcW w:w="379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3FB7" w:rsidRPr="00341266" w:rsidTr="00F05FF4">
        <w:trPr>
          <w:trHeight w:val="20"/>
        </w:trPr>
        <w:tc>
          <w:tcPr>
            <w:tcW w:w="379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3FB7" w:rsidRPr="00341266" w:rsidTr="00F05FF4">
        <w:trPr>
          <w:trHeight w:val="20"/>
        </w:trPr>
        <w:tc>
          <w:tcPr>
            <w:tcW w:w="379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3FB7" w:rsidRPr="00341266" w:rsidTr="00F05FF4">
        <w:trPr>
          <w:trHeight w:val="20"/>
        </w:trPr>
        <w:tc>
          <w:tcPr>
            <w:tcW w:w="379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303FB7" w:rsidRPr="00341266" w:rsidRDefault="00303FB7" w:rsidP="00F05FF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A2119" w:rsidRPr="000F43FF" w:rsidRDefault="001A2119" w:rsidP="00C01E6D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Cs/>
        </w:rPr>
      </w:pPr>
    </w:p>
    <w:p w:rsidR="002678B7" w:rsidRPr="000F43FF" w:rsidRDefault="002678B7" w:rsidP="002678B7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</w:rPr>
      </w:pPr>
      <w:r w:rsidRPr="000F43FF">
        <w:rPr>
          <w:rFonts w:ascii="Arial Narrow" w:hAnsi="Arial Narrow"/>
          <w:b/>
          <w:bCs/>
        </w:rPr>
        <w:t>СЕТЬ:</w:t>
      </w:r>
      <w:r w:rsidRPr="000F43FF">
        <w:rPr>
          <w:rFonts w:ascii="Arial Narrow" w:hAnsi="Arial Narrow"/>
          <w:b/>
        </w:rPr>
        <w:t xml:space="preserve"> </w:t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  <w:t xml:space="preserve">                   ПОСТАВЩИК:</w:t>
      </w:r>
    </w:p>
    <w:p w:rsidR="007F5C0D" w:rsidRPr="000F43FF" w:rsidRDefault="007F5C0D" w:rsidP="007F5C0D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  <w:b/>
          <w:bCs/>
          <w:iCs/>
        </w:rPr>
        <w:t>ОсОО «Умай Групп»</w:t>
      </w:r>
      <w:r w:rsidRPr="000F43FF">
        <w:rPr>
          <w:rFonts w:ascii="Arial Narrow" w:hAnsi="Arial Narrow"/>
        </w:rPr>
        <w:t xml:space="preserve"> </w:t>
      </w:r>
    </w:p>
    <w:p w:rsidR="002678B7" w:rsidRPr="000F43FF" w:rsidRDefault="002678B7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Исполнительный директор    </w:t>
      </w:r>
    </w:p>
    <w:p w:rsidR="002678B7" w:rsidRPr="000F43FF" w:rsidRDefault="002678B7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  <w:t xml:space="preserve">          </w:t>
      </w:r>
    </w:p>
    <w:p w:rsidR="002678B7" w:rsidRPr="000F43FF" w:rsidRDefault="002678B7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Подпись__________________/Кочергин П.Г./                       Подпись ______________/ </w:t>
      </w:r>
    </w:p>
    <w:p w:rsidR="002678B7" w:rsidRPr="000F43FF" w:rsidRDefault="002678B7" w:rsidP="002678B7">
      <w:pPr>
        <w:spacing w:after="12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                                                                                         </w:t>
      </w:r>
    </w:p>
    <w:p w:rsidR="00C01E6D" w:rsidRDefault="00C01E6D" w:rsidP="00C01E6D">
      <w:pPr>
        <w:tabs>
          <w:tab w:val="left" w:pos="2535"/>
        </w:tabs>
        <w:rPr>
          <w:rFonts w:ascii="Arial Narrow" w:hAnsi="Arial Narrow"/>
        </w:rPr>
      </w:pPr>
    </w:p>
    <w:p w:rsidR="00C01E6D" w:rsidRPr="002C6AE0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rPr>
          <w:rFonts w:ascii="Arial Narrow" w:hAnsi="Arial Narrow"/>
        </w:rPr>
      </w:pPr>
    </w:p>
    <w:p w:rsidR="00FB17BE" w:rsidRDefault="00FB17BE" w:rsidP="00C01E6D">
      <w:pPr>
        <w:spacing w:after="120" w:line="240" w:lineRule="auto"/>
        <w:rPr>
          <w:rFonts w:ascii="Arial Narrow" w:hAnsi="Arial Narrow"/>
        </w:rPr>
      </w:pPr>
    </w:p>
    <w:p w:rsidR="00FB17BE" w:rsidRDefault="00FB17BE" w:rsidP="00C01E6D">
      <w:pPr>
        <w:spacing w:after="120" w:line="240" w:lineRule="auto"/>
        <w:rPr>
          <w:rFonts w:ascii="Arial Narrow" w:hAnsi="Arial Narrow"/>
        </w:rPr>
      </w:pPr>
    </w:p>
    <w:p w:rsidR="00FB17BE" w:rsidRDefault="00FB17BE" w:rsidP="00C01E6D">
      <w:pPr>
        <w:spacing w:after="120" w:line="240" w:lineRule="auto"/>
        <w:rPr>
          <w:rFonts w:ascii="Arial Narrow" w:hAnsi="Arial Narrow"/>
        </w:rPr>
      </w:pPr>
    </w:p>
    <w:p w:rsidR="00FB17BE" w:rsidRDefault="00FB17BE" w:rsidP="00C01E6D">
      <w:pPr>
        <w:spacing w:after="120" w:line="240" w:lineRule="auto"/>
        <w:rPr>
          <w:rFonts w:ascii="Arial Narrow" w:hAnsi="Arial Narrow"/>
        </w:rPr>
      </w:pPr>
    </w:p>
    <w:p w:rsidR="00FB17BE" w:rsidRDefault="00FB17BE" w:rsidP="00C01E6D">
      <w:pPr>
        <w:spacing w:after="120" w:line="240" w:lineRule="auto"/>
        <w:rPr>
          <w:rFonts w:ascii="Arial Narrow" w:hAnsi="Arial Narrow"/>
        </w:rPr>
      </w:pPr>
    </w:p>
    <w:p w:rsidR="00FB17BE" w:rsidRDefault="00FB17BE" w:rsidP="00C01E6D">
      <w:pPr>
        <w:spacing w:after="120" w:line="240" w:lineRule="auto"/>
        <w:rPr>
          <w:rFonts w:ascii="Arial Narrow" w:hAnsi="Arial Narrow"/>
        </w:rPr>
      </w:pPr>
    </w:p>
    <w:p w:rsidR="00FB17BE" w:rsidRDefault="00FB17BE" w:rsidP="00C01E6D">
      <w:pPr>
        <w:spacing w:after="120" w:line="240" w:lineRule="auto"/>
        <w:rPr>
          <w:rFonts w:ascii="Arial Narrow" w:hAnsi="Arial Narrow"/>
        </w:rPr>
      </w:pPr>
    </w:p>
    <w:p w:rsidR="00FB17BE" w:rsidRDefault="00FB17BE" w:rsidP="00C01E6D">
      <w:pPr>
        <w:spacing w:after="120" w:line="240" w:lineRule="auto"/>
        <w:rPr>
          <w:rFonts w:ascii="Arial Narrow" w:hAnsi="Arial Narrow"/>
        </w:rPr>
      </w:pPr>
    </w:p>
    <w:p w:rsidR="00FB17BE" w:rsidRDefault="00FB17BE" w:rsidP="00C01E6D">
      <w:pPr>
        <w:spacing w:after="120" w:line="240" w:lineRule="auto"/>
        <w:rPr>
          <w:rFonts w:ascii="Arial Narrow" w:hAnsi="Arial Narrow"/>
        </w:rPr>
      </w:pPr>
    </w:p>
    <w:p w:rsidR="002678B7" w:rsidRPr="002E3CB7" w:rsidRDefault="002678B7" w:rsidP="00341266">
      <w:pPr>
        <w:spacing w:after="120" w:line="240" w:lineRule="auto"/>
        <w:rPr>
          <w:rFonts w:ascii="Arial Narrow" w:hAnsi="Arial Narrow"/>
          <w:b/>
        </w:rPr>
      </w:pPr>
    </w:p>
    <w:p w:rsidR="003C43DE" w:rsidRDefault="003C43DE" w:rsidP="00CA5FF5">
      <w:pPr>
        <w:spacing w:after="120" w:line="240" w:lineRule="auto"/>
        <w:ind w:firstLine="709"/>
        <w:jc w:val="center"/>
        <w:rPr>
          <w:rFonts w:ascii="Arial Narrow" w:eastAsia="Times New Roman" w:hAnsi="Arial Narrow"/>
          <w:b/>
          <w:lang w:eastAsia="ru-RU"/>
        </w:rPr>
      </w:pPr>
    </w:p>
    <w:p w:rsidR="00CA5FF5" w:rsidRPr="00CA5FF5" w:rsidRDefault="00CA5FF5" w:rsidP="00CA5FF5">
      <w:pPr>
        <w:spacing w:after="120" w:line="240" w:lineRule="auto"/>
        <w:ind w:firstLine="709"/>
        <w:jc w:val="center"/>
        <w:rPr>
          <w:rFonts w:ascii="Arial Narrow" w:eastAsia="Times New Roman" w:hAnsi="Arial Narrow"/>
          <w:b/>
          <w:lang w:eastAsia="ru-RU"/>
        </w:rPr>
      </w:pPr>
      <w:r w:rsidRPr="00CA5FF5">
        <w:rPr>
          <w:rFonts w:ascii="Arial Narrow" w:eastAsia="Times New Roman" w:hAnsi="Arial Narrow"/>
          <w:b/>
          <w:lang w:eastAsia="ru-RU"/>
        </w:rPr>
        <w:lastRenderedPageBreak/>
        <w:t>ПРИЛОЖЕНИЕ №3.2. (СЕТЬ ДОСТОР)</w:t>
      </w:r>
    </w:p>
    <w:p w:rsidR="00CA5FF5" w:rsidRPr="00CA5FF5" w:rsidRDefault="00CA5FF5" w:rsidP="00CA5FF5">
      <w:pPr>
        <w:spacing w:after="120" w:line="240" w:lineRule="auto"/>
        <w:ind w:firstLine="709"/>
        <w:jc w:val="center"/>
        <w:rPr>
          <w:rFonts w:ascii="Arial Narrow" w:eastAsia="Times New Roman" w:hAnsi="Arial Narrow"/>
          <w:b/>
          <w:lang w:eastAsia="ru-RU"/>
        </w:rPr>
      </w:pPr>
      <w:r w:rsidRPr="00CA5FF5">
        <w:rPr>
          <w:rFonts w:ascii="Arial Narrow" w:eastAsia="Times New Roman" w:hAnsi="Arial Narrow"/>
          <w:b/>
          <w:lang w:eastAsia="ru-RU"/>
        </w:rPr>
        <w:t xml:space="preserve">к ДОГОВОРУ ПОСТАВКИ </w:t>
      </w:r>
      <w:r w:rsidR="000A76C6">
        <w:rPr>
          <w:rFonts w:ascii="Arial Narrow" w:eastAsia="Times New Roman" w:hAnsi="Arial Narrow"/>
          <w:b/>
          <w:lang w:eastAsia="ru-RU"/>
        </w:rPr>
        <w:t>№ от «___» _________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p w:rsidR="00CA5FF5" w:rsidRPr="00CA5FF5" w:rsidRDefault="00CA5FF5" w:rsidP="00341266">
      <w:pPr>
        <w:spacing w:after="120" w:line="240" w:lineRule="auto"/>
        <w:rPr>
          <w:rFonts w:ascii="Arial Narrow" w:eastAsia="Times New Roman" w:hAnsi="Arial Narrow"/>
          <w:b/>
          <w:lang w:eastAsia="ru-RU"/>
        </w:rPr>
      </w:pPr>
      <w:r w:rsidRPr="00CA5FF5">
        <w:rPr>
          <w:rFonts w:ascii="Arial Narrow" w:eastAsia="Times New Roman" w:hAnsi="Arial Narrow"/>
          <w:b/>
          <w:lang w:eastAsia="ru-RU"/>
        </w:rPr>
        <w:t>г. Бишке</w:t>
      </w:r>
      <w:r w:rsidR="000A76C6">
        <w:rPr>
          <w:rFonts w:ascii="Arial Narrow" w:eastAsia="Times New Roman" w:hAnsi="Arial Narrow"/>
          <w:b/>
          <w:lang w:eastAsia="ru-RU"/>
        </w:rPr>
        <w:t>к</w:t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</w:r>
      <w:r w:rsidR="000A76C6">
        <w:rPr>
          <w:rFonts w:ascii="Arial Narrow" w:eastAsia="Times New Roman" w:hAnsi="Arial Narrow"/>
          <w:b/>
          <w:lang w:eastAsia="ru-RU"/>
        </w:rPr>
        <w:tab/>
        <w:t xml:space="preserve">  </w:t>
      </w:r>
      <w:r w:rsidR="00341266">
        <w:rPr>
          <w:rFonts w:ascii="Arial Narrow" w:eastAsia="Times New Roman" w:hAnsi="Arial Narrow"/>
          <w:b/>
          <w:lang w:val="en-US" w:eastAsia="ru-RU"/>
        </w:rPr>
        <w:t xml:space="preserve">                          </w:t>
      </w:r>
      <w:proofErr w:type="gramStart"/>
      <w:r w:rsidR="00341266">
        <w:rPr>
          <w:rFonts w:ascii="Arial Narrow" w:eastAsia="Times New Roman" w:hAnsi="Arial Narrow"/>
          <w:b/>
          <w:lang w:val="en-US" w:eastAsia="ru-RU"/>
        </w:rPr>
        <w:t xml:space="preserve"> </w:t>
      </w:r>
      <w:r w:rsidR="000A76C6">
        <w:rPr>
          <w:rFonts w:ascii="Arial Narrow" w:eastAsia="Times New Roman" w:hAnsi="Arial Narrow"/>
          <w:b/>
          <w:lang w:eastAsia="ru-RU"/>
        </w:rPr>
        <w:t xml:space="preserve">  «</w:t>
      </w:r>
      <w:proofErr w:type="gramEnd"/>
      <w:r w:rsidR="000A76C6">
        <w:rPr>
          <w:rFonts w:ascii="Arial Narrow" w:eastAsia="Times New Roman" w:hAnsi="Arial Narrow"/>
          <w:b/>
          <w:lang w:eastAsia="ru-RU"/>
        </w:rPr>
        <w:t>___» __________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tbl>
      <w:tblPr>
        <w:tblpPr w:leftFromText="180" w:rightFromText="180" w:vertAnchor="text" w:horzAnchor="margin" w:tblpXSpec="center" w:tblpY="314"/>
        <w:tblW w:w="10316" w:type="dxa"/>
        <w:tblLook w:val="04A0" w:firstRow="1" w:lastRow="0" w:firstColumn="1" w:lastColumn="0" w:noHBand="0" w:noVBand="1"/>
      </w:tblPr>
      <w:tblGrid>
        <w:gridCol w:w="418"/>
        <w:gridCol w:w="1605"/>
        <w:gridCol w:w="2257"/>
        <w:gridCol w:w="2410"/>
        <w:gridCol w:w="929"/>
        <w:gridCol w:w="1037"/>
        <w:gridCol w:w="1660"/>
      </w:tblGrid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Код подразделения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магазина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Адрес магазина «Достор»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 xml:space="preserve">День </w:t>
            </w:r>
            <w:proofErr w:type="gramStart"/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заявки</w:t>
            </w: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день недели)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 xml:space="preserve">День </w:t>
            </w:r>
            <w:proofErr w:type="gramStart"/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поставки</w:t>
            </w: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день недели)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1266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</w:tr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5FF5" w:rsidRPr="00CA5FF5" w:rsidTr="002E3CB7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F5" w:rsidRPr="00341266" w:rsidRDefault="00CA5FF5" w:rsidP="00CA5FF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A5FF5" w:rsidRPr="00CA5FF5" w:rsidRDefault="00CA5FF5" w:rsidP="00CA5FF5">
      <w:pPr>
        <w:spacing w:after="120" w:line="240" w:lineRule="auto"/>
        <w:ind w:left="360"/>
        <w:jc w:val="center"/>
        <w:rPr>
          <w:rFonts w:ascii="Arial Narrow" w:eastAsia="Times New Roman" w:hAnsi="Arial Narrow"/>
          <w:b/>
          <w:lang w:eastAsia="ru-RU"/>
        </w:rPr>
      </w:pPr>
      <w:r w:rsidRPr="00CA5FF5">
        <w:rPr>
          <w:rFonts w:ascii="Arial Narrow" w:eastAsia="Times New Roman" w:hAnsi="Arial Narrow"/>
          <w:b/>
          <w:lang w:eastAsia="ru-RU"/>
        </w:rPr>
        <w:t>ГРАФИК ПОСТАВОК</w:t>
      </w:r>
    </w:p>
    <w:p w:rsidR="00CA5FF5" w:rsidRPr="000F43FF" w:rsidRDefault="00CA5FF5" w:rsidP="00CA5FF5">
      <w:pPr>
        <w:tabs>
          <w:tab w:val="num" w:pos="426"/>
        </w:tabs>
        <w:spacing w:after="0" w:line="240" w:lineRule="auto"/>
        <w:contextualSpacing/>
        <w:rPr>
          <w:rFonts w:ascii="Arial Narrow" w:eastAsia="Times New Roman" w:hAnsi="Arial Narrow"/>
          <w:b/>
          <w:bCs/>
          <w:lang w:eastAsia="ru-RU"/>
        </w:rPr>
      </w:pPr>
    </w:p>
    <w:p w:rsidR="002E3CB7" w:rsidRPr="000F43FF" w:rsidRDefault="002E3CB7" w:rsidP="002E3CB7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</w:rPr>
      </w:pPr>
      <w:r w:rsidRPr="000F43FF">
        <w:rPr>
          <w:rFonts w:ascii="Arial Narrow" w:hAnsi="Arial Narrow"/>
          <w:b/>
          <w:bCs/>
        </w:rPr>
        <w:t>СЕТЬ:</w:t>
      </w:r>
      <w:r w:rsidRPr="000F43FF">
        <w:rPr>
          <w:rFonts w:ascii="Arial Narrow" w:hAnsi="Arial Narrow"/>
          <w:b/>
        </w:rPr>
        <w:t xml:space="preserve"> </w:t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  <w:t xml:space="preserve">                   ПОСТАВЩИК:</w:t>
      </w:r>
    </w:p>
    <w:p w:rsidR="007F5C0D" w:rsidRPr="000F43FF" w:rsidRDefault="007F5C0D" w:rsidP="007F5C0D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  <w:b/>
          <w:bCs/>
          <w:iCs/>
        </w:rPr>
        <w:t>ОсОО «Умай Групп»</w:t>
      </w:r>
      <w:r w:rsidRPr="000F43FF">
        <w:rPr>
          <w:rFonts w:ascii="Arial Narrow" w:hAnsi="Arial Narrow"/>
        </w:rPr>
        <w:t xml:space="preserve"> </w:t>
      </w:r>
    </w:p>
    <w:p w:rsidR="002E3CB7" w:rsidRPr="000F43FF" w:rsidRDefault="002E3CB7" w:rsidP="002E3C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Исполнительный директор    </w:t>
      </w:r>
    </w:p>
    <w:p w:rsidR="002E3CB7" w:rsidRPr="000F43FF" w:rsidRDefault="002E3CB7" w:rsidP="002E3C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  <w:t xml:space="preserve">          </w:t>
      </w:r>
    </w:p>
    <w:p w:rsidR="002E3CB7" w:rsidRPr="000F43FF" w:rsidRDefault="002E3CB7" w:rsidP="002E3C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Подпись__________________/Кочергин П.Г./                       Подпись ______________/ </w:t>
      </w:r>
    </w:p>
    <w:p w:rsidR="002E3CB7" w:rsidRPr="000F43FF" w:rsidRDefault="002E3CB7" w:rsidP="002E3CB7">
      <w:pPr>
        <w:spacing w:after="12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                                                                                         </w:t>
      </w:r>
    </w:p>
    <w:p w:rsidR="00CA5FF5" w:rsidRPr="002E3CB7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547075" w:rsidRDefault="0054707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A5FF5" w:rsidRDefault="00CA5FF5" w:rsidP="002E3CB7">
      <w:pPr>
        <w:spacing w:after="120" w:line="240" w:lineRule="auto"/>
        <w:rPr>
          <w:rFonts w:ascii="Arial Narrow" w:hAnsi="Arial Narrow"/>
          <w:b/>
        </w:rPr>
      </w:pPr>
    </w:p>
    <w:p w:rsidR="003C43DE" w:rsidRDefault="003C43DE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3D7250" w:rsidRDefault="003D7250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01E6D" w:rsidRPr="003C43DE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  <w:r w:rsidRPr="003C43DE">
        <w:rPr>
          <w:rFonts w:ascii="Arial Narrow" w:hAnsi="Arial Narrow"/>
          <w:b/>
        </w:rPr>
        <w:lastRenderedPageBreak/>
        <w:t>ПРИЛОЖЕНИЕ № 4 (</w:t>
      </w:r>
      <w:r w:rsidR="00E7777F" w:rsidRPr="003C43DE">
        <w:rPr>
          <w:rFonts w:ascii="Arial Narrow" w:hAnsi="Arial Narrow"/>
          <w:b/>
        </w:rPr>
        <w:t xml:space="preserve">СЕТЬ </w:t>
      </w:r>
      <w:r w:rsidRPr="003C43DE">
        <w:rPr>
          <w:rFonts w:ascii="Arial Narrow" w:hAnsi="Arial Narrow"/>
          <w:b/>
        </w:rPr>
        <w:t>ГЛОБУС)</w:t>
      </w:r>
    </w:p>
    <w:p w:rsidR="00C01E6D" w:rsidRPr="003C43DE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  <w:r w:rsidRPr="003C43DE">
        <w:rPr>
          <w:rFonts w:ascii="Arial Narrow" w:hAnsi="Arial Narrow"/>
          <w:b/>
        </w:rPr>
        <w:t xml:space="preserve">к ДОГОВОРУ ПОСТАВКИ № от </w:t>
      </w:r>
      <w:r w:rsidR="000A76C6" w:rsidRPr="003C43DE">
        <w:rPr>
          <w:rFonts w:ascii="Arial Narrow" w:hAnsi="Arial Narrow"/>
          <w:b/>
        </w:rPr>
        <w:t xml:space="preserve">«____» ___________ </w:t>
      </w:r>
      <w:r w:rsidR="008F5EE7">
        <w:rPr>
          <w:rFonts w:ascii="Arial Narrow" w:hAnsi="Arial Narrow"/>
          <w:b/>
        </w:rPr>
        <w:t>2023</w:t>
      </w:r>
      <w:r w:rsidR="008F5EE7" w:rsidRPr="004A6A47">
        <w:rPr>
          <w:rFonts w:ascii="Arial Narrow" w:hAnsi="Arial Narrow"/>
          <w:b/>
        </w:rPr>
        <w:t>г.</w:t>
      </w:r>
    </w:p>
    <w:p w:rsidR="002678B7" w:rsidRPr="003C43DE" w:rsidRDefault="002678B7" w:rsidP="00C01E6D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</w:p>
    <w:p w:rsidR="00C01E6D" w:rsidRPr="00515A54" w:rsidRDefault="00637587" w:rsidP="00C01E6D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  <w:r w:rsidRPr="003C43DE">
        <w:rPr>
          <w:rFonts w:ascii="Arial Narrow" w:hAnsi="Arial Narrow"/>
          <w:b/>
        </w:rPr>
        <w:t>г. Биш</w:t>
      </w:r>
      <w:r w:rsidR="000A76C6" w:rsidRPr="003C43DE">
        <w:rPr>
          <w:rFonts w:ascii="Arial Narrow" w:hAnsi="Arial Narrow"/>
          <w:b/>
        </w:rPr>
        <w:t>кек</w:t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</w:r>
      <w:r w:rsidR="000A76C6" w:rsidRPr="003C43DE">
        <w:rPr>
          <w:rFonts w:ascii="Arial Narrow" w:hAnsi="Arial Narrow"/>
          <w:b/>
        </w:rPr>
        <w:tab/>
        <w:t xml:space="preserve"> </w:t>
      </w:r>
      <w:r w:rsidR="000A76C6" w:rsidRPr="00515A54">
        <w:rPr>
          <w:rFonts w:ascii="Arial Narrow" w:hAnsi="Arial Narrow"/>
          <w:b/>
        </w:rPr>
        <w:t>«___» _________</w:t>
      </w:r>
      <w:r w:rsidR="008F5EE7" w:rsidRPr="00515A54">
        <w:rPr>
          <w:rFonts w:ascii="Arial Narrow" w:hAnsi="Arial Narrow"/>
          <w:b/>
        </w:rPr>
        <w:t>2023г.</w:t>
      </w:r>
    </w:p>
    <w:p w:rsidR="00C01E6D" w:rsidRPr="00515A54" w:rsidRDefault="00C01E6D" w:rsidP="00C01E6D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6431"/>
        <w:gridCol w:w="2568"/>
      </w:tblGrid>
      <w:tr w:rsidR="00386184" w:rsidRPr="00515A54" w:rsidTr="00176510">
        <w:tc>
          <w:tcPr>
            <w:tcW w:w="381" w:type="dxa"/>
            <w:shd w:val="clear" w:color="auto" w:fill="auto"/>
            <w:vAlign w:val="center"/>
          </w:tcPr>
          <w:p w:rsidR="00386184" w:rsidRPr="00515A54" w:rsidRDefault="00386184" w:rsidP="001765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15A54">
              <w:rPr>
                <w:rFonts w:ascii="Arial Narrow" w:hAnsi="Arial Narrow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386184" w:rsidRPr="00515A54" w:rsidRDefault="00386184" w:rsidP="001765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15A54">
              <w:rPr>
                <w:rFonts w:ascii="Arial Narrow" w:hAnsi="Arial Narrow"/>
                <w:b/>
                <w:bCs/>
                <w:sz w:val="18"/>
                <w:szCs w:val="18"/>
              </w:rPr>
              <w:t>Условия транспортировки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386184" w:rsidRPr="00515A54" w:rsidRDefault="00386184" w:rsidP="001765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15A5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Стоимость без НДС и </w:t>
            </w:r>
            <w:proofErr w:type="spellStart"/>
            <w:r w:rsidRPr="00515A54">
              <w:rPr>
                <w:rFonts w:ascii="Arial Narrow" w:hAnsi="Arial Narrow"/>
                <w:b/>
                <w:bCs/>
                <w:sz w:val="18"/>
                <w:szCs w:val="18"/>
              </w:rPr>
              <w:t>НсП</w:t>
            </w:r>
            <w:proofErr w:type="spellEnd"/>
            <w:r w:rsidRPr="00515A54">
              <w:rPr>
                <w:rFonts w:ascii="Arial Narrow" w:hAnsi="Arial Narrow"/>
                <w:b/>
                <w:bCs/>
                <w:sz w:val="18"/>
                <w:szCs w:val="18"/>
              </w:rPr>
              <w:t>, сом/кг.</w:t>
            </w:r>
          </w:p>
        </w:tc>
      </w:tr>
      <w:tr w:rsidR="00547075" w:rsidRPr="00515A54" w:rsidTr="00176510">
        <w:tc>
          <w:tcPr>
            <w:tcW w:w="381" w:type="dxa"/>
            <w:shd w:val="clear" w:color="auto" w:fill="auto"/>
          </w:tcPr>
          <w:p w:rsidR="00547075" w:rsidRPr="00515A54" w:rsidRDefault="00547075" w:rsidP="005470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5A5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431" w:type="dxa"/>
            <w:shd w:val="clear" w:color="auto" w:fill="auto"/>
          </w:tcPr>
          <w:p w:rsidR="00547075" w:rsidRPr="00515A54" w:rsidRDefault="00547075" w:rsidP="005470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5A54">
              <w:rPr>
                <w:rFonts w:ascii="Arial Narrow" w:hAnsi="Arial Narrow"/>
                <w:sz w:val="18"/>
                <w:szCs w:val="18"/>
              </w:rPr>
              <w:t>Температурный режим (-20 -18</w:t>
            </w:r>
            <w:r w:rsidRPr="00515A54">
              <w:rPr>
                <w:rFonts w:ascii="Arial Narrow" w:hAnsi="Arial Narrow"/>
                <w:sz w:val="18"/>
                <w:szCs w:val="18"/>
                <w:lang w:val="en-US"/>
              </w:rPr>
              <w:t xml:space="preserve"> ºC</w:t>
            </w:r>
            <w:r w:rsidRPr="00515A54">
              <w:rPr>
                <w:rFonts w:ascii="Arial Narrow" w:hAnsi="Arial Narrow"/>
                <w:sz w:val="18"/>
                <w:szCs w:val="18"/>
              </w:rPr>
              <w:t xml:space="preserve">; +2 +6 </w:t>
            </w:r>
            <w:r w:rsidRPr="00515A54">
              <w:rPr>
                <w:rFonts w:ascii="Arial Narrow" w:hAnsi="Arial Narrow"/>
                <w:sz w:val="18"/>
                <w:szCs w:val="18"/>
                <w:lang w:val="en-US"/>
              </w:rPr>
              <w:t>ºC)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47075" w:rsidRDefault="00547075" w:rsidP="00547075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19,00</w:t>
            </w:r>
          </w:p>
        </w:tc>
      </w:tr>
      <w:tr w:rsidR="00547075" w:rsidRPr="00515A54" w:rsidTr="00176510">
        <w:tc>
          <w:tcPr>
            <w:tcW w:w="381" w:type="dxa"/>
            <w:shd w:val="clear" w:color="auto" w:fill="auto"/>
          </w:tcPr>
          <w:p w:rsidR="00547075" w:rsidRPr="00515A54" w:rsidRDefault="00547075" w:rsidP="005470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5A5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431" w:type="dxa"/>
            <w:shd w:val="clear" w:color="auto" w:fill="auto"/>
          </w:tcPr>
          <w:p w:rsidR="00547075" w:rsidRPr="00515A54" w:rsidRDefault="00547075" w:rsidP="005470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5A54">
              <w:rPr>
                <w:rFonts w:ascii="Arial Narrow" w:hAnsi="Arial Narrow"/>
                <w:sz w:val="18"/>
                <w:szCs w:val="18"/>
              </w:rPr>
              <w:t>Без соблюдения температурного режима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47075" w:rsidRDefault="00547075" w:rsidP="00547075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12,00</w:t>
            </w:r>
          </w:p>
        </w:tc>
      </w:tr>
      <w:tr w:rsidR="00547075" w:rsidRPr="00590F2A" w:rsidTr="00176510">
        <w:tc>
          <w:tcPr>
            <w:tcW w:w="381" w:type="dxa"/>
            <w:shd w:val="clear" w:color="auto" w:fill="auto"/>
          </w:tcPr>
          <w:p w:rsidR="00547075" w:rsidRPr="00515A54" w:rsidRDefault="00547075" w:rsidP="005470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5A5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431" w:type="dxa"/>
            <w:shd w:val="clear" w:color="auto" w:fill="auto"/>
          </w:tcPr>
          <w:p w:rsidR="00547075" w:rsidRPr="00515A54" w:rsidRDefault="00547075" w:rsidP="005470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15A54">
              <w:rPr>
                <w:rFonts w:ascii="Arial Narrow" w:hAnsi="Arial Narrow"/>
                <w:sz w:val="18"/>
                <w:szCs w:val="18"/>
              </w:rPr>
              <w:t>Возврат продукции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547075" w:rsidRDefault="00547075" w:rsidP="00547075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7,00</w:t>
            </w:r>
          </w:p>
        </w:tc>
      </w:tr>
    </w:tbl>
    <w:p w:rsidR="00687FEC" w:rsidRPr="000F43FF" w:rsidRDefault="00687FEC" w:rsidP="00757CB8">
      <w:pPr>
        <w:spacing w:after="120" w:line="240" w:lineRule="auto"/>
        <w:rPr>
          <w:rFonts w:ascii="Arial Narrow" w:hAnsi="Arial Narrow"/>
        </w:rPr>
      </w:pPr>
    </w:p>
    <w:p w:rsidR="002678B7" w:rsidRPr="000F43FF" w:rsidRDefault="002678B7" w:rsidP="002678B7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</w:rPr>
      </w:pPr>
      <w:r w:rsidRPr="000F43FF">
        <w:rPr>
          <w:rFonts w:ascii="Arial Narrow" w:hAnsi="Arial Narrow"/>
          <w:b/>
          <w:bCs/>
        </w:rPr>
        <w:t>СЕТЬ:</w:t>
      </w:r>
      <w:r w:rsidRPr="000F43FF">
        <w:rPr>
          <w:rFonts w:ascii="Arial Narrow" w:hAnsi="Arial Narrow"/>
          <w:b/>
        </w:rPr>
        <w:t xml:space="preserve"> </w:t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  <w:t xml:space="preserve">                   ПОСТАВЩИК:</w:t>
      </w:r>
    </w:p>
    <w:p w:rsidR="007F5C0D" w:rsidRPr="000F43FF" w:rsidRDefault="007F5C0D" w:rsidP="007F5C0D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  <w:b/>
          <w:bCs/>
          <w:iCs/>
        </w:rPr>
        <w:t>ОсОО «Умай Групп»</w:t>
      </w:r>
      <w:r w:rsidRPr="000F43FF">
        <w:rPr>
          <w:rFonts w:ascii="Arial Narrow" w:hAnsi="Arial Narrow"/>
        </w:rPr>
        <w:t xml:space="preserve"> </w:t>
      </w:r>
    </w:p>
    <w:p w:rsidR="002678B7" w:rsidRPr="000F43FF" w:rsidRDefault="002678B7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Исполнительный директор    </w:t>
      </w:r>
    </w:p>
    <w:p w:rsidR="002678B7" w:rsidRPr="000F43FF" w:rsidRDefault="002678B7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  <w:t xml:space="preserve">          </w:t>
      </w:r>
    </w:p>
    <w:p w:rsidR="002678B7" w:rsidRPr="000F43FF" w:rsidRDefault="002678B7" w:rsidP="002678B7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Подпись__________________/Кочергин П.Г./                       Подпись ______________/ </w:t>
      </w:r>
    </w:p>
    <w:p w:rsidR="002678B7" w:rsidRPr="000F43FF" w:rsidRDefault="002678B7" w:rsidP="002678B7">
      <w:pPr>
        <w:spacing w:after="12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                                                                                         </w:t>
      </w:r>
    </w:p>
    <w:p w:rsidR="00C01E6D" w:rsidRPr="002678B7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spacing w:after="120" w:line="240" w:lineRule="auto"/>
        <w:ind w:firstLine="709"/>
        <w:rPr>
          <w:rFonts w:ascii="Arial Narrow" w:hAnsi="Arial Narrow"/>
        </w:rPr>
      </w:pPr>
    </w:p>
    <w:p w:rsidR="00C01E6D" w:rsidRDefault="00C01E6D" w:rsidP="00C01E6D">
      <w:pPr>
        <w:tabs>
          <w:tab w:val="left" w:pos="3045"/>
        </w:tabs>
        <w:spacing w:after="0" w:line="240" w:lineRule="auto"/>
        <w:contextualSpacing/>
      </w:pPr>
    </w:p>
    <w:p w:rsidR="00C01E6D" w:rsidRDefault="00C01E6D" w:rsidP="00C01E6D">
      <w:pPr>
        <w:tabs>
          <w:tab w:val="left" w:pos="3045"/>
        </w:tabs>
        <w:spacing w:after="0" w:line="240" w:lineRule="auto"/>
        <w:contextualSpacing/>
      </w:pPr>
    </w:p>
    <w:p w:rsidR="00C01E6D" w:rsidRDefault="00C01E6D" w:rsidP="00C01E6D">
      <w:pPr>
        <w:tabs>
          <w:tab w:val="left" w:pos="3045"/>
        </w:tabs>
        <w:spacing w:after="0" w:line="240" w:lineRule="auto"/>
        <w:contextualSpacing/>
      </w:pPr>
    </w:p>
    <w:p w:rsidR="00C01E6D" w:rsidRDefault="00C01E6D" w:rsidP="00C01E6D">
      <w:pPr>
        <w:tabs>
          <w:tab w:val="left" w:pos="3045"/>
        </w:tabs>
        <w:spacing w:after="0" w:line="240" w:lineRule="auto"/>
        <w:contextualSpacing/>
      </w:pPr>
    </w:p>
    <w:p w:rsidR="00687FEC" w:rsidRDefault="00687FEC" w:rsidP="00C01E6D">
      <w:pPr>
        <w:tabs>
          <w:tab w:val="left" w:pos="3045"/>
        </w:tabs>
        <w:spacing w:after="0" w:line="240" w:lineRule="auto"/>
        <w:contextualSpacing/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386184" w:rsidRPr="00515A54" w:rsidRDefault="00386184" w:rsidP="00386184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  <w:r w:rsidRPr="00515A54">
        <w:rPr>
          <w:rFonts w:ascii="Arial Narrow" w:hAnsi="Arial Narrow"/>
          <w:b/>
        </w:rPr>
        <w:t>ПРИЛОЖЕНИЕ № 5</w:t>
      </w:r>
    </w:p>
    <w:p w:rsidR="00386184" w:rsidRPr="00515A54" w:rsidRDefault="00386184" w:rsidP="00386184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  <w:r w:rsidRPr="00515A54">
        <w:rPr>
          <w:rFonts w:ascii="Arial Narrow" w:hAnsi="Arial Narrow"/>
          <w:b/>
        </w:rPr>
        <w:t>к ДОГОВОРУ ПОСТАВКИ № от «____» ___________ 2023 г.</w:t>
      </w:r>
    </w:p>
    <w:p w:rsidR="00386184" w:rsidRPr="00515A54" w:rsidRDefault="00386184" w:rsidP="00386184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</w:p>
    <w:p w:rsidR="00386184" w:rsidRDefault="00386184" w:rsidP="00386184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  <w:r w:rsidRPr="00515A54">
        <w:rPr>
          <w:rFonts w:ascii="Arial Narrow" w:hAnsi="Arial Narrow"/>
          <w:b/>
        </w:rPr>
        <w:t>г. Бишкек</w:t>
      </w:r>
      <w:r w:rsidRPr="00515A54">
        <w:rPr>
          <w:rFonts w:ascii="Arial Narrow" w:hAnsi="Arial Narrow"/>
          <w:b/>
        </w:rPr>
        <w:tab/>
      </w:r>
      <w:r w:rsidRPr="00515A54">
        <w:rPr>
          <w:rFonts w:ascii="Arial Narrow" w:hAnsi="Arial Narrow"/>
          <w:b/>
        </w:rPr>
        <w:tab/>
      </w:r>
      <w:r w:rsidRPr="00515A54">
        <w:rPr>
          <w:rFonts w:ascii="Arial Narrow" w:hAnsi="Arial Narrow"/>
          <w:b/>
        </w:rPr>
        <w:tab/>
      </w:r>
      <w:r w:rsidRPr="00515A54">
        <w:rPr>
          <w:rFonts w:ascii="Arial Narrow" w:hAnsi="Arial Narrow"/>
          <w:b/>
        </w:rPr>
        <w:tab/>
      </w:r>
      <w:r w:rsidRPr="00515A54">
        <w:rPr>
          <w:rFonts w:ascii="Arial Narrow" w:hAnsi="Arial Narrow"/>
          <w:b/>
        </w:rPr>
        <w:tab/>
      </w:r>
      <w:r w:rsidRPr="00515A54">
        <w:rPr>
          <w:rFonts w:ascii="Arial Narrow" w:hAnsi="Arial Narrow"/>
          <w:b/>
        </w:rPr>
        <w:tab/>
      </w:r>
      <w:r w:rsidRPr="00515A54">
        <w:rPr>
          <w:rFonts w:ascii="Arial Narrow" w:hAnsi="Arial Narrow"/>
          <w:b/>
        </w:rPr>
        <w:tab/>
      </w:r>
      <w:r w:rsidRPr="00515A54">
        <w:rPr>
          <w:rFonts w:ascii="Arial Narrow" w:hAnsi="Arial Narrow"/>
          <w:b/>
        </w:rPr>
        <w:tab/>
      </w:r>
      <w:r w:rsidRPr="00515A54">
        <w:rPr>
          <w:rFonts w:ascii="Arial Narrow" w:hAnsi="Arial Narrow"/>
          <w:b/>
        </w:rPr>
        <w:tab/>
        <w:t xml:space="preserve"> «___» _________2023 г.</w:t>
      </w:r>
    </w:p>
    <w:p w:rsidR="00386184" w:rsidRPr="00945500" w:rsidRDefault="00386184" w:rsidP="00386184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</w:p>
    <w:p w:rsidR="00386184" w:rsidRPr="00945500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945500">
        <w:rPr>
          <w:rFonts w:ascii="Arial Narrow" w:hAnsi="Arial Narrow"/>
          <w:b/>
        </w:rPr>
        <w:t>Форма заявки</w:t>
      </w:r>
    </w:p>
    <w:p w:rsidR="00386184" w:rsidRPr="008321AD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</w:rPr>
      </w:pPr>
      <w:r w:rsidRPr="008321AD">
        <w:rPr>
          <w:rFonts w:ascii="Arial Narrow" w:hAnsi="Arial Narrow"/>
        </w:rPr>
        <w:t xml:space="preserve">Заявка №________________ дата_____________ </w:t>
      </w:r>
    </w:p>
    <w:p w:rsidR="00386184" w:rsidRPr="008321AD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  <w:vertAlign w:val="superscript"/>
        </w:rPr>
      </w:pPr>
      <w:r w:rsidRPr="008321AD">
        <w:rPr>
          <w:rFonts w:ascii="Arial Narrow" w:hAnsi="Arial Narrow"/>
        </w:rPr>
        <w:t>___________________________ __________________________________________________</w:t>
      </w:r>
    </w:p>
    <w:p w:rsidR="00386184" w:rsidRPr="008321AD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          </w:t>
      </w:r>
      <w:r w:rsidRPr="008321AD">
        <w:rPr>
          <w:rFonts w:ascii="Arial Narrow" w:hAnsi="Arial Narrow"/>
          <w:vertAlign w:val="superscript"/>
        </w:rPr>
        <w:t>Наименование Поставщика</w:t>
      </w:r>
      <w:r>
        <w:rPr>
          <w:rFonts w:ascii="Arial Narrow" w:hAnsi="Arial Narrow"/>
          <w:vertAlign w:val="superscript"/>
        </w:rPr>
        <w:t>/Продавца</w:t>
      </w:r>
      <w:r w:rsidRPr="008321AD">
        <w:rPr>
          <w:rFonts w:ascii="Arial Narrow" w:hAnsi="Arial Narrow"/>
          <w:vertAlign w:val="superscript"/>
        </w:rPr>
        <w:t xml:space="preserve">                                               </w:t>
      </w:r>
      <w:r>
        <w:rPr>
          <w:rFonts w:ascii="Arial Narrow" w:hAnsi="Arial Narrow"/>
          <w:vertAlign w:val="superscript"/>
        </w:rPr>
        <w:t xml:space="preserve">        </w:t>
      </w:r>
      <w:r w:rsidRPr="008321AD">
        <w:rPr>
          <w:rFonts w:ascii="Arial Narrow" w:hAnsi="Arial Narrow"/>
          <w:vertAlign w:val="superscript"/>
        </w:rPr>
        <w:t xml:space="preserve">Наименование магазина/склада/места выдачи                                                </w:t>
      </w:r>
    </w:p>
    <w:p w:rsidR="00386184" w:rsidRPr="008321AD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</w:rPr>
      </w:pPr>
      <w:r w:rsidRPr="008321AD">
        <w:rPr>
          <w:rFonts w:ascii="Arial Narrow" w:hAnsi="Arial Narrow"/>
        </w:rPr>
        <w:t>Контракт</w:t>
      </w:r>
      <w:r>
        <w:rPr>
          <w:rFonts w:ascii="Arial Narrow" w:hAnsi="Arial Narrow"/>
        </w:rPr>
        <w:t>/договор</w:t>
      </w:r>
      <w:r w:rsidRPr="008321AD">
        <w:rPr>
          <w:rFonts w:ascii="Arial Narrow" w:hAnsi="Arial Narrow"/>
        </w:rPr>
        <w:t xml:space="preserve"> № _______________от «____» ___________ 20__ г.</w:t>
      </w: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</w:rPr>
      </w:pPr>
      <w:r w:rsidRPr="008321AD">
        <w:rPr>
          <w:rFonts w:ascii="Arial Narrow" w:hAnsi="Arial Narrow"/>
        </w:rPr>
        <w:t>Дата поставки: ____________________________________</w:t>
      </w: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</w:rPr>
      </w:pPr>
    </w:p>
    <w:tbl>
      <w:tblPr>
        <w:tblW w:w="10231" w:type="dxa"/>
        <w:tblInd w:w="-5" w:type="dxa"/>
        <w:tblLook w:val="04A0" w:firstRow="1" w:lastRow="0" w:firstColumn="1" w:lastColumn="0" w:noHBand="0" w:noVBand="1"/>
      </w:tblPr>
      <w:tblGrid>
        <w:gridCol w:w="392"/>
        <w:gridCol w:w="499"/>
        <w:gridCol w:w="965"/>
        <w:gridCol w:w="1405"/>
        <w:gridCol w:w="992"/>
        <w:gridCol w:w="709"/>
        <w:gridCol w:w="992"/>
        <w:gridCol w:w="992"/>
        <w:gridCol w:w="851"/>
        <w:gridCol w:w="850"/>
        <w:gridCol w:w="851"/>
        <w:gridCol w:w="733"/>
      </w:tblGrid>
      <w:tr w:rsidR="00386184" w:rsidRPr="00E32CC6" w:rsidTr="00176510">
        <w:trPr>
          <w:trHeight w:val="16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proofErr w:type="spellStart"/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Штрихкод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Товар (поставляемая номенклатура)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 xml:space="preserve">Базовая </w:t>
            </w: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Ед. изм.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(БЕИ)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Кол-во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 xml:space="preserve"> БЕИ</w:t>
            </w: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Остаток на день заказа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 xml:space="preserve"> (БЕИ)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Остаток на день заказа (</w:t>
            </w:r>
            <w:proofErr w:type="spellStart"/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Заказ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 xml:space="preserve"> (БЕИ)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Зака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 xml:space="preserve">з </w:t>
            </w: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Возврат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 xml:space="preserve"> (БЕИ)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E32CC6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Обмен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 xml:space="preserve"> (БЕИ)</w:t>
            </w:r>
          </w:p>
        </w:tc>
      </w:tr>
      <w:tr w:rsidR="00386184" w:rsidRPr="00945500" w:rsidTr="00176510">
        <w:trPr>
          <w:trHeight w:val="26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(3)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(11)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(12)</w:t>
            </w:r>
          </w:p>
        </w:tc>
      </w:tr>
      <w:tr w:rsidR="00386184" w:rsidRPr="00945500" w:rsidTr="00176510">
        <w:trPr>
          <w:trHeight w:val="26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9455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386184" w:rsidRPr="00945500" w:rsidTr="00176510">
        <w:trPr>
          <w:trHeight w:val="26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9455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386184" w:rsidRPr="00945500" w:rsidTr="00176510">
        <w:trPr>
          <w:trHeight w:val="26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9455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386184" w:rsidRPr="00945500" w:rsidTr="00176510">
        <w:trPr>
          <w:trHeight w:val="26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9455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386184" w:rsidRPr="00945500" w:rsidTr="00176510">
        <w:trPr>
          <w:trHeight w:val="26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9455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  <w:tr w:rsidR="00386184" w:rsidRPr="00945500" w:rsidTr="00176510">
        <w:trPr>
          <w:trHeight w:val="26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9455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</w:tr>
    </w:tbl>
    <w:p w:rsidR="00386184" w:rsidRPr="008321AD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</w:rPr>
      </w:pPr>
    </w:p>
    <w:p w:rsidR="00386184" w:rsidRPr="00945500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386184" w:rsidRPr="00945500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386184" w:rsidRPr="00945500" w:rsidRDefault="00386184" w:rsidP="00386184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</w:rPr>
      </w:pPr>
      <w:r w:rsidRPr="00945500">
        <w:rPr>
          <w:rFonts w:ascii="Arial Narrow" w:hAnsi="Arial Narrow"/>
          <w:b/>
          <w:bCs/>
        </w:rPr>
        <w:t>СЕТЬ:</w:t>
      </w:r>
      <w:r w:rsidRPr="00945500">
        <w:rPr>
          <w:rFonts w:ascii="Arial Narrow" w:hAnsi="Arial Narrow"/>
          <w:b/>
        </w:rPr>
        <w:t xml:space="preserve"> </w:t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  <w:t xml:space="preserve">                   ПОСТАВЩИК:</w:t>
      </w:r>
    </w:p>
    <w:p w:rsidR="00386184" w:rsidRPr="00945500" w:rsidRDefault="00386184" w:rsidP="00386184">
      <w:pPr>
        <w:spacing w:after="0" w:line="240" w:lineRule="auto"/>
        <w:rPr>
          <w:rFonts w:ascii="Arial Narrow" w:hAnsi="Arial Narrow"/>
        </w:rPr>
      </w:pPr>
      <w:r w:rsidRPr="00945500">
        <w:rPr>
          <w:rFonts w:ascii="Arial Narrow" w:hAnsi="Arial Narrow"/>
          <w:b/>
          <w:bCs/>
          <w:iCs/>
        </w:rPr>
        <w:t>ОсОО «Умай Групп»</w:t>
      </w:r>
      <w:r w:rsidRPr="00945500">
        <w:rPr>
          <w:rFonts w:ascii="Arial Narrow" w:hAnsi="Arial Narrow"/>
        </w:rPr>
        <w:t xml:space="preserve"> </w:t>
      </w:r>
    </w:p>
    <w:p w:rsidR="00386184" w:rsidRPr="00945500" w:rsidRDefault="00386184" w:rsidP="00386184">
      <w:pPr>
        <w:spacing w:after="0" w:line="240" w:lineRule="auto"/>
        <w:rPr>
          <w:rFonts w:ascii="Arial Narrow" w:hAnsi="Arial Narrow"/>
        </w:rPr>
      </w:pPr>
      <w:r w:rsidRPr="00945500">
        <w:rPr>
          <w:rFonts w:ascii="Arial Narrow" w:hAnsi="Arial Narrow"/>
        </w:rPr>
        <w:t xml:space="preserve">Исполнительный директор    </w:t>
      </w:r>
    </w:p>
    <w:p w:rsidR="00386184" w:rsidRPr="00945500" w:rsidRDefault="00386184" w:rsidP="00386184">
      <w:pPr>
        <w:spacing w:after="0" w:line="240" w:lineRule="auto"/>
        <w:rPr>
          <w:rFonts w:ascii="Arial Narrow" w:hAnsi="Arial Narrow"/>
        </w:rPr>
      </w:pPr>
      <w:r w:rsidRPr="00945500">
        <w:rPr>
          <w:rFonts w:ascii="Arial Narrow" w:hAnsi="Arial Narrow"/>
        </w:rPr>
        <w:tab/>
      </w:r>
      <w:r w:rsidRPr="00945500">
        <w:rPr>
          <w:rFonts w:ascii="Arial Narrow" w:hAnsi="Arial Narrow"/>
        </w:rPr>
        <w:tab/>
      </w:r>
      <w:r w:rsidRPr="00945500">
        <w:rPr>
          <w:rFonts w:ascii="Arial Narrow" w:hAnsi="Arial Narrow"/>
        </w:rPr>
        <w:tab/>
      </w:r>
      <w:r w:rsidRPr="00945500">
        <w:rPr>
          <w:rFonts w:ascii="Arial Narrow" w:hAnsi="Arial Narrow"/>
        </w:rPr>
        <w:tab/>
      </w:r>
      <w:r w:rsidRPr="00945500">
        <w:rPr>
          <w:rFonts w:ascii="Arial Narrow" w:hAnsi="Arial Narrow"/>
        </w:rPr>
        <w:tab/>
      </w:r>
      <w:r w:rsidRPr="00945500">
        <w:rPr>
          <w:rFonts w:ascii="Arial Narrow" w:hAnsi="Arial Narrow"/>
        </w:rPr>
        <w:tab/>
      </w:r>
      <w:r w:rsidRPr="00945500">
        <w:rPr>
          <w:rFonts w:ascii="Arial Narrow" w:hAnsi="Arial Narrow"/>
        </w:rPr>
        <w:tab/>
        <w:t xml:space="preserve">          </w:t>
      </w:r>
    </w:p>
    <w:p w:rsidR="00386184" w:rsidRPr="00945500" w:rsidRDefault="00386184" w:rsidP="00386184">
      <w:pPr>
        <w:spacing w:after="0" w:line="240" w:lineRule="auto"/>
        <w:rPr>
          <w:rFonts w:ascii="Arial Narrow" w:hAnsi="Arial Narrow"/>
        </w:rPr>
      </w:pPr>
      <w:r w:rsidRPr="00945500">
        <w:rPr>
          <w:rFonts w:ascii="Arial Narrow" w:hAnsi="Arial Narrow"/>
        </w:rPr>
        <w:t xml:space="preserve"> Подпись__________________/Кочергин П.Г./                       Подпись ______________/ </w:t>
      </w:r>
    </w:p>
    <w:p w:rsidR="00386184" w:rsidRPr="00945500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rPr>
          <w:b/>
        </w:rPr>
      </w:pPr>
    </w:p>
    <w:p w:rsidR="00547075" w:rsidRDefault="00547075" w:rsidP="00386184">
      <w:pPr>
        <w:tabs>
          <w:tab w:val="left" w:pos="3045"/>
        </w:tabs>
        <w:spacing w:after="0" w:line="240" w:lineRule="auto"/>
        <w:contextualSpacing/>
        <w:rPr>
          <w:b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386184" w:rsidRPr="00515A54" w:rsidRDefault="00386184" w:rsidP="00386184">
      <w:pPr>
        <w:spacing w:after="120" w:line="240" w:lineRule="auto"/>
        <w:ind w:firstLine="709"/>
        <w:rPr>
          <w:rFonts w:ascii="Arial Narrow" w:hAnsi="Arial Narrow"/>
          <w:b/>
        </w:rPr>
      </w:pPr>
      <w:r w:rsidRPr="00945500">
        <w:rPr>
          <w:rFonts w:ascii="Arial Narrow" w:hAnsi="Arial Narrow"/>
          <w:b/>
        </w:rPr>
        <w:lastRenderedPageBreak/>
        <w:t xml:space="preserve">                                                                         </w:t>
      </w:r>
      <w:r w:rsidRPr="00515A54">
        <w:rPr>
          <w:rFonts w:ascii="Arial Narrow" w:hAnsi="Arial Narrow"/>
          <w:b/>
        </w:rPr>
        <w:t>ПРИЛОЖЕНИЕ № 6</w:t>
      </w:r>
    </w:p>
    <w:p w:rsidR="00547075" w:rsidRDefault="00547075" w:rsidP="00386184">
      <w:pPr>
        <w:spacing w:after="120" w:line="240" w:lineRule="auto"/>
        <w:ind w:firstLine="709"/>
        <w:rPr>
          <w:rFonts w:ascii="Arial Narrow" w:hAnsi="Arial Narrow"/>
          <w:b/>
        </w:rPr>
      </w:pPr>
    </w:p>
    <w:p w:rsidR="00386184" w:rsidRPr="00945500" w:rsidRDefault="00386184" w:rsidP="00386184">
      <w:pPr>
        <w:spacing w:after="120" w:line="240" w:lineRule="auto"/>
        <w:ind w:firstLine="709"/>
        <w:rPr>
          <w:rFonts w:ascii="Arial Narrow" w:hAnsi="Arial Narrow"/>
          <w:b/>
        </w:rPr>
      </w:pPr>
      <w:r w:rsidRPr="00515A54">
        <w:rPr>
          <w:rFonts w:ascii="Arial Narrow" w:hAnsi="Arial Narrow"/>
          <w:b/>
        </w:rPr>
        <w:t>к ДОГОВОРУ ПОСТАВКИ №                                от «____» ___________ 2023 г.</w:t>
      </w:r>
    </w:p>
    <w:p w:rsidR="00386184" w:rsidRPr="00945500" w:rsidRDefault="00386184" w:rsidP="00386184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</w:p>
    <w:p w:rsidR="00386184" w:rsidRPr="00945500" w:rsidRDefault="00386184" w:rsidP="00386184">
      <w:pPr>
        <w:spacing w:after="120" w:line="240" w:lineRule="auto"/>
        <w:ind w:left="360"/>
        <w:jc w:val="center"/>
        <w:rPr>
          <w:rFonts w:ascii="Arial Narrow" w:hAnsi="Arial Narrow"/>
          <w:b/>
        </w:rPr>
      </w:pPr>
      <w:r w:rsidRPr="00945500">
        <w:rPr>
          <w:rFonts w:ascii="Arial Narrow" w:hAnsi="Arial Narrow"/>
          <w:b/>
        </w:rPr>
        <w:t>г. Бишкек</w:t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</w:r>
      <w:r w:rsidRPr="00945500">
        <w:rPr>
          <w:rFonts w:ascii="Arial Narrow" w:hAnsi="Arial Narrow"/>
          <w:b/>
        </w:rPr>
        <w:tab/>
        <w:t xml:space="preserve"> «___» _________</w:t>
      </w:r>
      <w:r>
        <w:rPr>
          <w:rFonts w:ascii="Arial Narrow" w:hAnsi="Arial Narrow"/>
          <w:b/>
        </w:rPr>
        <w:t>2023</w:t>
      </w:r>
      <w:r w:rsidRPr="00945500">
        <w:rPr>
          <w:rFonts w:ascii="Arial Narrow" w:hAnsi="Arial Narrow"/>
          <w:b/>
        </w:rPr>
        <w:t xml:space="preserve"> г.</w:t>
      </w:r>
    </w:p>
    <w:p w:rsidR="00547075" w:rsidRDefault="00547075" w:rsidP="00386184">
      <w:pPr>
        <w:tabs>
          <w:tab w:val="left" w:pos="3045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p w:rsidR="00386184" w:rsidRPr="00945500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Форма пред</w:t>
      </w:r>
      <w:r w:rsidRPr="00945500">
        <w:rPr>
          <w:rFonts w:ascii="Arial Narrow" w:hAnsi="Arial Narrow"/>
          <w:b/>
        </w:rPr>
        <w:t>ста</w:t>
      </w:r>
      <w:r>
        <w:rPr>
          <w:rFonts w:ascii="Arial Narrow" w:hAnsi="Arial Narrow"/>
          <w:b/>
        </w:rPr>
        <w:t>вления информации о поставляемом товаре</w:t>
      </w:r>
    </w:p>
    <w:p w:rsidR="00386184" w:rsidRPr="00945500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2156"/>
        <w:gridCol w:w="2441"/>
        <w:gridCol w:w="1663"/>
        <w:gridCol w:w="1781"/>
        <w:gridCol w:w="1347"/>
        <w:gridCol w:w="1244"/>
      </w:tblGrid>
      <w:tr w:rsidR="00386184" w:rsidRPr="008B34CC" w:rsidTr="00176510">
        <w:trPr>
          <w:trHeight w:val="98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Наименование полное (Русский язык)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Наименование/ценник (Кыргызский язык)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Базовая единица измерения (БЕИ)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Штрих код</w:t>
            </w:r>
          </w:p>
        </w:tc>
      </w:tr>
      <w:tr w:rsidR="00386184" w:rsidRPr="00E32CC6" w:rsidTr="00176510">
        <w:trPr>
          <w:trHeight w:val="191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E32CC6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(6)</w:t>
            </w:r>
          </w:p>
        </w:tc>
      </w:tr>
      <w:tr w:rsidR="00386184" w:rsidRPr="00945500" w:rsidTr="00176510">
        <w:trPr>
          <w:trHeight w:val="224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86184" w:rsidRPr="00945500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322"/>
        <w:gridCol w:w="1552"/>
        <w:gridCol w:w="1440"/>
        <w:gridCol w:w="1781"/>
        <w:gridCol w:w="1418"/>
        <w:gridCol w:w="1701"/>
      </w:tblGrid>
      <w:tr w:rsidR="00386184" w:rsidRPr="008B34CC" w:rsidTr="00176510">
        <w:trPr>
          <w:trHeight w:val="11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Код ТНВЭД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Возврат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Товарная Марка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Бренд номенклатуры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Вес НЕТТО</w:t>
            </w:r>
          </w:p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БЕИ (КГ)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Вес БРУТТО</w:t>
            </w:r>
          </w:p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БЕИ (КГ)</w:t>
            </w:r>
          </w:p>
        </w:tc>
      </w:tr>
      <w:tr w:rsidR="00386184" w:rsidRPr="00E32CC6" w:rsidTr="00176510">
        <w:trPr>
          <w:trHeight w:val="2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(13)</w:t>
            </w:r>
          </w:p>
        </w:tc>
      </w:tr>
      <w:tr w:rsidR="00386184" w:rsidRPr="00945500" w:rsidTr="00176510">
        <w:trPr>
          <w:trHeight w:val="28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386184" w:rsidRPr="00945500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tbl>
      <w:tblPr>
        <w:tblW w:w="10627" w:type="dxa"/>
        <w:tblInd w:w="5" w:type="dxa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916"/>
        <w:gridCol w:w="2126"/>
        <w:gridCol w:w="2127"/>
      </w:tblGrid>
      <w:tr w:rsidR="00386184" w:rsidRPr="008B34CC" w:rsidTr="00176510">
        <w:trPr>
          <w:trHeight w:val="105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Ширина </w:t>
            </w:r>
          </w:p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БЕИ (М)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Высота </w:t>
            </w:r>
          </w:p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БЕИ (М)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Глубина </w:t>
            </w:r>
          </w:p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БЕИ (М)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</w:p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БЕИ (М</w:t>
            </w: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Вес БРУТТО  </w:t>
            </w:r>
          </w:p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упаковки 1-го уровня</w:t>
            </w: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 (КГ)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Ширина </w:t>
            </w:r>
          </w:p>
          <w:p w:rsidR="00386184" w:rsidRPr="008B34CC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упаковки 1-го уровня</w:t>
            </w: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  <w:r w:rsidRPr="008B34CC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 (М)</w:t>
            </w:r>
          </w:p>
        </w:tc>
      </w:tr>
      <w:tr w:rsidR="00386184" w:rsidRPr="00E32CC6" w:rsidTr="00176510">
        <w:trPr>
          <w:trHeight w:val="24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32CC6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(15)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(16)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(18)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(19)</w:t>
            </w:r>
          </w:p>
        </w:tc>
      </w:tr>
      <w:tr w:rsidR="00386184" w:rsidRPr="00945500" w:rsidTr="00176510">
        <w:trPr>
          <w:trHeight w:val="28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386184" w:rsidRPr="00945500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tbl>
      <w:tblPr>
        <w:tblW w:w="10627" w:type="dxa"/>
        <w:tblLook w:val="04A0" w:firstRow="1" w:lastRow="0" w:firstColumn="1" w:lastColumn="0" w:noHBand="0" w:noVBand="1"/>
      </w:tblPr>
      <w:tblGrid>
        <w:gridCol w:w="1407"/>
        <w:gridCol w:w="1407"/>
        <w:gridCol w:w="1142"/>
        <w:gridCol w:w="1116"/>
        <w:gridCol w:w="1407"/>
        <w:gridCol w:w="1407"/>
        <w:gridCol w:w="1407"/>
        <w:gridCol w:w="1334"/>
      </w:tblGrid>
      <w:tr w:rsidR="00386184" w:rsidRPr="00945500" w:rsidTr="00176510">
        <w:trPr>
          <w:trHeight w:val="1734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Высота</w:t>
            </w:r>
          </w:p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упаковки 1-го уровня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Глубина</w:t>
            </w:r>
          </w:p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упаковки 1-го уровня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упаковки 1-го уровня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 (М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Кол-во БЕИ в</w:t>
            </w:r>
          </w:p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1 упаковке 1-го уровня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Вес БРУТТО </w:t>
            </w:r>
          </w:p>
          <w:p w:rsidR="00386184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1 упаковки </w:t>
            </w:r>
          </w:p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2-го уровня 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2)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 (КГ)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Ширина</w:t>
            </w:r>
          </w:p>
          <w:p w:rsidR="00386184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1 упаковки </w:t>
            </w:r>
          </w:p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2-го уровня 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2)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Высота</w:t>
            </w:r>
          </w:p>
          <w:p w:rsidR="00386184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1 упаковки </w:t>
            </w:r>
          </w:p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2-го уровня 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2)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7D71DA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Глубина</w:t>
            </w:r>
          </w:p>
          <w:p w:rsidR="00386184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1 упаковки </w:t>
            </w:r>
          </w:p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2-го уровня 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2)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7D71DA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6184" w:rsidRPr="00E32CC6" w:rsidTr="00176510">
        <w:trPr>
          <w:trHeight w:val="247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(20)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(21)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(22)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(23)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(24)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(25)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(26)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(27)</w:t>
            </w:r>
          </w:p>
        </w:tc>
      </w:tr>
      <w:tr w:rsidR="00386184" w:rsidRPr="00945500" w:rsidTr="00176510">
        <w:trPr>
          <w:trHeight w:val="29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86184" w:rsidRPr="00945500" w:rsidRDefault="00386184" w:rsidP="00386184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tbl>
      <w:tblPr>
        <w:tblW w:w="9068" w:type="dxa"/>
        <w:tblLook w:val="04A0" w:firstRow="1" w:lastRow="0" w:firstColumn="1" w:lastColumn="0" w:noHBand="0" w:noVBand="1"/>
      </w:tblPr>
      <w:tblGrid>
        <w:gridCol w:w="1142"/>
        <w:gridCol w:w="1056"/>
        <w:gridCol w:w="1388"/>
        <w:gridCol w:w="1056"/>
        <w:gridCol w:w="1196"/>
        <w:gridCol w:w="1179"/>
        <w:gridCol w:w="2051"/>
      </w:tblGrid>
      <w:tr w:rsidR="00386184" w:rsidRPr="00665BC0" w:rsidTr="00176510">
        <w:trPr>
          <w:trHeight w:val="170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665BC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  <w:p w:rsidR="00386184" w:rsidRPr="00665BC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1 упаковки </w:t>
            </w:r>
          </w:p>
          <w:p w:rsidR="00386184" w:rsidRPr="00665BC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2-го уровня </w:t>
            </w: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2)</w:t>
            </w: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 (М</w:t>
            </w: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184" w:rsidRPr="00665BC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Кол-во БЕИ в 1 упаковке 2-го уровня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84" w:rsidRPr="00665BC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665BC0">
              <w:rPr>
                <w:rFonts w:ascii="Arial Narrow" w:hAnsi="Arial Narrow"/>
                <w:sz w:val="20"/>
              </w:rPr>
              <w:t>Схема паллетизации</w:t>
            </w:r>
            <w:r w:rsidRPr="00665BC0">
              <w:rPr>
                <w:rFonts w:ascii="Arial Narrow" w:hAnsi="Arial Narrow"/>
                <w:sz w:val="20"/>
                <w:vertAlign w:val="superscript"/>
              </w:rPr>
              <w:t>3)</w:t>
            </w:r>
            <w:r w:rsidRPr="00665BC0">
              <w:rPr>
                <w:rFonts w:ascii="Arial Narrow" w:hAnsi="Arial Narrow"/>
                <w:sz w:val="20"/>
              </w:rPr>
              <w:t xml:space="preserve"> Приложение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84" w:rsidRPr="00665BC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84" w:rsidRPr="00665BC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Цена, без НДС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84" w:rsidRPr="00665BC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Фото товара лицевая сторона</w:t>
            </w: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. Приложение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184" w:rsidRPr="00665BC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665BC0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Фото товара обратная сторона</w:t>
            </w: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. Приложение</w:t>
            </w:r>
          </w:p>
        </w:tc>
      </w:tr>
      <w:tr w:rsidR="00386184" w:rsidRPr="00E32CC6" w:rsidTr="00176510">
        <w:trPr>
          <w:trHeight w:val="244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(28)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(29)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(30)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(31)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(32)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(33)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84" w:rsidRPr="00E32CC6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ru-RU"/>
              </w:rPr>
              <w:t>(34)</w:t>
            </w:r>
          </w:p>
        </w:tc>
      </w:tr>
      <w:tr w:rsidR="00386184" w:rsidRPr="00945500" w:rsidTr="00176510">
        <w:trPr>
          <w:trHeight w:val="287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84" w:rsidRPr="00945500" w:rsidRDefault="00386184" w:rsidP="001765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94550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86184" w:rsidRDefault="00386184" w:rsidP="00386184">
      <w:pPr>
        <w:tabs>
          <w:tab w:val="left" w:pos="3045"/>
        </w:tabs>
        <w:spacing w:after="0" w:line="240" w:lineRule="auto"/>
        <w:contextualSpacing/>
        <w:rPr>
          <w:b/>
        </w:rPr>
      </w:pPr>
    </w:p>
    <w:p w:rsidR="00547075" w:rsidRDefault="00547075" w:rsidP="00386184">
      <w:pPr>
        <w:tabs>
          <w:tab w:val="left" w:pos="3045"/>
        </w:tabs>
        <w:spacing w:after="0" w:line="240" w:lineRule="auto"/>
        <w:contextualSpacing/>
        <w:rPr>
          <w:b/>
        </w:rPr>
      </w:pPr>
    </w:p>
    <w:p w:rsidR="00547075" w:rsidRDefault="00547075" w:rsidP="00386184">
      <w:pPr>
        <w:tabs>
          <w:tab w:val="left" w:pos="3045"/>
        </w:tabs>
        <w:spacing w:after="0" w:line="240" w:lineRule="auto"/>
        <w:contextualSpacing/>
        <w:rPr>
          <w:b/>
        </w:rPr>
      </w:pPr>
    </w:p>
    <w:p w:rsidR="00547075" w:rsidRDefault="00547075" w:rsidP="00386184">
      <w:pPr>
        <w:tabs>
          <w:tab w:val="left" w:pos="3045"/>
        </w:tabs>
        <w:spacing w:after="0" w:line="240" w:lineRule="auto"/>
        <w:contextualSpacing/>
        <w:rPr>
          <w:b/>
        </w:rPr>
      </w:pPr>
    </w:p>
    <w:p w:rsidR="00386184" w:rsidRPr="00665BC0" w:rsidRDefault="00386184" w:rsidP="00386184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Cs/>
        </w:rPr>
      </w:pPr>
      <w:r w:rsidRPr="00665BC0">
        <w:rPr>
          <w:rFonts w:ascii="Arial Narrow" w:hAnsi="Arial Narrow"/>
          <w:bCs/>
          <w:vertAlign w:val="superscript"/>
        </w:rPr>
        <w:t>1)</w:t>
      </w:r>
      <w:r w:rsidRPr="00665BC0">
        <w:rPr>
          <w:rFonts w:ascii="Arial Narrow" w:hAnsi="Arial Narrow"/>
          <w:bCs/>
        </w:rPr>
        <w:t xml:space="preserve"> Короб, лоток, пакет и т.п.</w:t>
      </w:r>
    </w:p>
    <w:p w:rsidR="00386184" w:rsidRPr="00665BC0" w:rsidRDefault="00386184" w:rsidP="00386184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Cs/>
        </w:rPr>
      </w:pPr>
      <w:r w:rsidRPr="00665BC0">
        <w:rPr>
          <w:rFonts w:ascii="Arial Narrow" w:hAnsi="Arial Narrow"/>
          <w:bCs/>
          <w:vertAlign w:val="superscript"/>
        </w:rPr>
        <w:t xml:space="preserve">2) </w:t>
      </w:r>
      <w:r w:rsidRPr="00665BC0">
        <w:rPr>
          <w:rFonts w:ascii="Arial Narrow" w:hAnsi="Arial Narrow"/>
          <w:bCs/>
        </w:rPr>
        <w:t xml:space="preserve">Паллет, ролл-тележка, </w:t>
      </w:r>
      <w:proofErr w:type="spellStart"/>
      <w:r w:rsidRPr="00665BC0">
        <w:rPr>
          <w:rFonts w:ascii="Arial Narrow" w:hAnsi="Arial Narrow"/>
          <w:bCs/>
        </w:rPr>
        <w:t>паллетный</w:t>
      </w:r>
      <w:proofErr w:type="spellEnd"/>
      <w:r w:rsidRPr="00665BC0">
        <w:rPr>
          <w:rFonts w:ascii="Arial Narrow" w:hAnsi="Arial Narrow"/>
          <w:bCs/>
        </w:rPr>
        <w:t xml:space="preserve"> короб и т.п.</w:t>
      </w:r>
    </w:p>
    <w:p w:rsidR="00386184" w:rsidRPr="00665BC0" w:rsidRDefault="00386184" w:rsidP="00386184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  <w:bCs/>
        </w:rPr>
      </w:pPr>
      <w:r w:rsidRPr="00665BC0">
        <w:rPr>
          <w:rFonts w:ascii="Arial Narrow" w:hAnsi="Arial Narrow"/>
          <w:vertAlign w:val="superscript"/>
        </w:rPr>
        <w:lastRenderedPageBreak/>
        <w:t>3)</w:t>
      </w:r>
      <w:r w:rsidRPr="00665BC0">
        <w:rPr>
          <w:rFonts w:ascii="Arial Narrow" w:hAnsi="Arial Narrow"/>
          <w:b/>
        </w:rPr>
        <w:t xml:space="preserve"> </w:t>
      </w:r>
      <w:r w:rsidRPr="00665BC0">
        <w:rPr>
          <w:rFonts w:ascii="Arial Narrow" w:hAnsi="Arial Narrow"/>
        </w:rPr>
        <w:t>Схема паллетизации (схема упаковки групповой упаковки 2-го уровня) на каждый поставляемый Товар</w:t>
      </w:r>
    </w:p>
    <w:p w:rsidR="00386184" w:rsidRDefault="00386184" w:rsidP="00386184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386184" w:rsidRPr="000F43FF" w:rsidRDefault="00386184" w:rsidP="00386184">
      <w:pPr>
        <w:tabs>
          <w:tab w:val="num" w:pos="426"/>
        </w:tabs>
        <w:spacing w:after="0" w:line="240" w:lineRule="auto"/>
        <w:contextualSpacing/>
        <w:rPr>
          <w:rFonts w:ascii="Arial Narrow" w:hAnsi="Arial Narrow"/>
          <w:b/>
        </w:rPr>
      </w:pPr>
      <w:r w:rsidRPr="000F43FF">
        <w:rPr>
          <w:rFonts w:ascii="Arial Narrow" w:hAnsi="Arial Narrow"/>
          <w:b/>
          <w:bCs/>
        </w:rPr>
        <w:t>СЕТЬ:</w:t>
      </w:r>
      <w:r w:rsidRPr="000F43FF">
        <w:rPr>
          <w:rFonts w:ascii="Arial Narrow" w:hAnsi="Arial Narrow"/>
          <w:b/>
        </w:rPr>
        <w:t xml:space="preserve"> </w:t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</w:r>
      <w:r w:rsidRPr="000F43FF">
        <w:rPr>
          <w:rFonts w:ascii="Arial Narrow" w:hAnsi="Arial Narrow"/>
          <w:b/>
        </w:rPr>
        <w:tab/>
        <w:t xml:space="preserve">                   ПОСТАВЩИК:</w:t>
      </w:r>
    </w:p>
    <w:p w:rsidR="00386184" w:rsidRPr="000F43FF" w:rsidRDefault="00386184" w:rsidP="00386184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  <w:b/>
          <w:bCs/>
          <w:iCs/>
        </w:rPr>
        <w:t>ОсОО «Умай Групп»</w:t>
      </w:r>
      <w:r w:rsidRPr="000F43FF">
        <w:rPr>
          <w:rFonts w:ascii="Arial Narrow" w:hAnsi="Arial Narrow"/>
        </w:rPr>
        <w:t xml:space="preserve"> </w:t>
      </w:r>
    </w:p>
    <w:p w:rsidR="00386184" w:rsidRPr="000F43FF" w:rsidRDefault="00386184" w:rsidP="00386184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Исполнительный директор    </w:t>
      </w:r>
    </w:p>
    <w:p w:rsidR="00386184" w:rsidRPr="000F43FF" w:rsidRDefault="00386184" w:rsidP="00386184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</w:r>
      <w:r w:rsidRPr="000F43FF">
        <w:rPr>
          <w:rFonts w:ascii="Arial Narrow" w:hAnsi="Arial Narrow"/>
        </w:rPr>
        <w:tab/>
        <w:t xml:space="preserve">          </w:t>
      </w:r>
    </w:p>
    <w:p w:rsidR="00386184" w:rsidRDefault="00386184" w:rsidP="00386184">
      <w:pPr>
        <w:spacing w:after="0" w:line="240" w:lineRule="auto"/>
        <w:rPr>
          <w:rFonts w:ascii="Arial Narrow" w:hAnsi="Arial Narrow"/>
        </w:rPr>
      </w:pPr>
      <w:r w:rsidRPr="000F43FF">
        <w:rPr>
          <w:rFonts w:ascii="Arial Narrow" w:hAnsi="Arial Narrow"/>
        </w:rPr>
        <w:t xml:space="preserve"> Подпись__________________/Кочергин П.Г./                       Подпись ______________/ </w:t>
      </w:r>
    </w:p>
    <w:p w:rsidR="00386184" w:rsidRPr="00945500" w:rsidRDefault="00386184" w:rsidP="00386184">
      <w:pPr>
        <w:spacing w:after="0" w:line="240" w:lineRule="auto"/>
        <w:rPr>
          <w:rFonts w:ascii="Arial Narrow" w:hAnsi="Arial Narrow"/>
        </w:rPr>
      </w:pPr>
    </w:p>
    <w:p w:rsidR="00386184" w:rsidRDefault="00386184" w:rsidP="00386184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  </w:t>
      </w:r>
    </w:p>
    <w:p w:rsidR="00C01E6D" w:rsidRDefault="00C01E6D" w:rsidP="00C01E6D">
      <w:pPr>
        <w:tabs>
          <w:tab w:val="left" w:pos="3045"/>
        </w:tabs>
        <w:spacing w:after="0" w:line="240" w:lineRule="auto"/>
        <w:contextualSpacing/>
      </w:pPr>
    </w:p>
    <w:p w:rsidR="003C43DE" w:rsidRDefault="003C43DE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547075" w:rsidRDefault="00547075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547075" w:rsidRDefault="00547075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386184" w:rsidRDefault="00386184" w:rsidP="00E7777F">
      <w:pPr>
        <w:tabs>
          <w:tab w:val="left" w:pos="3045"/>
        </w:tabs>
        <w:spacing w:after="0" w:line="240" w:lineRule="auto"/>
        <w:contextualSpacing/>
        <w:jc w:val="center"/>
        <w:rPr>
          <w:b/>
        </w:rPr>
      </w:pPr>
    </w:p>
    <w:p w:rsidR="001A1996" w:rsidRPr="004A6423" w:rsidRDefault="003C43DE" w:rsidP="003C43DE">
      <w:pPr>
        <w:tabs>
          <w:tab w:val="left" w:pos="3045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>
        <w:rPr>
          <w:b/>
        </w:rPr>
        <w:lastRenderedPageBreak/>
        <w:t xml:space="preserve">                                                                </w:t>
      </w:r>
      <w:r w:rsidR="00F21F9C">
        <w:rPr>
          <w:b/>
        </w:rPr>
        <w:t xml:space="preserve">                                                                                        </w:t>
      </w:r>
      <w:proofErr w:type="spellStart"/>
      <w:r w:rsidR="000A76C6" w:rsidRPr="004A6423">
        <w:rPr>
          <w:rFonts w:ascii="Arial Narrow" w:hAnsi="Arial Narrow"/>
          <w:b/>
        </w:rPr>
        <w:t>Директум</w:t>
      </w:r>
      <w:proofErr w:type="spellEnd"/>
      <w:r w:rsidR="000A76C6" w:rsidRPr="004A6423">
        <w:rPr>
          <w:rFonts w:ascii="Arial Narrow" w:hAnsi="Arial Narrow"/>
          <w:b/>
        </w:rPr>
        <w:t xml:space="preserve"> </w:t>
      </w:r>
    </w:p>
    <w:p w:rsidR="000A76C6" w:rsidRPr="004A6423" w:rsidRDefault="000A76C6" w:rsidP="000A76C6">
      <w:pPr>
        <w:tabs>
          <w:tab w:val="left" w:pos="3045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4A6423">
        <w:rPr>
          <w:rFonts w:ascii="Arial Narrow" w:hAnsi="Arial Narrow"/>
          <w:b/>
        </w:rPr>
        <w:t>Б/Реестр ДП№</w:t>
      </w:r>
    </w:p>
    <w:p w:rsidR="000A76C6" w:rsidRDefault="000A76C6" w:rsidP="002E3CB7">
      <w:pPr>
        <w:tabs>
          <w:tab w:val="left" w:pos="3045"/>
        </w:tabs>
        <w:spacing w:after="0" w:line="240" w:lineRule="auto"/>
        <w:contextualSpacing/>
        <w:rPr>
          <w:b/>
        </w:rPr>
      </w:pPr>
    </w:p>
    <w:p w:rsidR="000A76C6" w:rsidRDefault="000A76C6" w:rsidP="002E3CB7">
      <w:pPr>
        <w:tabs>
          <w:tab w:val="left" w:pos="3045"/>
        </w:tabs>
        <w:spacing w:after="0" w:line="240" w:lineRule="auto"/>
        <w:contextualSpacing/>
        <w:rPr>
          <w:b/>
        </w:rPr>
      </w:pPr>
    </w:p>
    <w:p w:rsidR="000A76C6" w:rsidRDefault="000A76C6" w:rsidP="002E3CB7">
      <w:pPr>
        <w:tabs>
          <w:tab w:val="left" w:pos="3045"/>
        </w:tabs>
        <w:spacing w:after="0" w:line="240" w:lineRule="auto"/>
        <w:contextualSpacing/>
        <w:rPr>
          <w:b/>
        </w:rPr>
      </w:pPr>
    </w:p>
    <w:p w:rsidR="00C01E6D" w:rsidRPr="004A6423" w:rsidRDefault="00C01E6D" w:rsidP="00C01E6D">
      <w:pPr>
        <w:tabs>
          <w:tab w:val="left" w:pos="3045"/>
        </w:tabs>
        <w:spacing w:after="0" w:line="240" w:lineRule="auto"/>
        <w:contextualSpacing/>
        <w:jc w:val="center"/>
        <w:rPr>
          <w:rFonts w:ascii="Arial Narrow" w:hAnsi="Arial Narrow"/>
          <w:b/>
        </w:rPr>
      </w:pPr>
      <w:r w:rsidRPr="004A6423">
        <w:rPr>
          <w:rFonts w:ascii="Arial Narrow" w:hAnsi="Arial Narrow"/>
          <w:b/>
        </w:rPr>
        <w:t>СОПРОВОДИТЕЛЬНЫЙ ЛИСТ СОГЛАСОВАНИЯ УСЛОВИЙ ДОГОВОРА</w:t>
      </w:r>
    </w:p>
    <w:p w:rsidR="00C01E6D" w:rsidRPr="004A6423" w:rsidRDefault="00C01E6D" w:rsidP="00C01E6D">
      <w:pPr>
        <w:tabs>
          <w:tab w:val="left" w:pos="3045"/>
        </w:tabs>
        <w:spacing w:after="0" w:line="240" w:lineRule="auto"/>
        <w:contextualSpacing/>
        <w:rPr>
          <w:rFonts w:ascii="Arial Narrow" w:hAnsi="Arial Narrow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5424"/>
      </w:tblGrid>
      <w:tr w:rsidR="00C01E6D" w:rsidRPr="004A6423" w:rsidTr="00A901B4">
        <w:trPr>
          <w:trHeight w:val="481"/>
        </w:trPr>
        <w:tc>
          <w:tcPr>
            <w:tcW w:w="4729" w:type="dxa"/>
            <w:shd w:val="clear" w:color="auto" w:fill="auto"/>
          </w:tcPr>
          <w:p w:rsidR="00C01E6D" w:rsidRPr="004A6423" w:rsidRDefault="00C01E6D" w:rsidP="00F05FF4">
            <w:pPr>
              <w:contextualSpacing/>
              <w:rPr>
                <w:rFonts w:ascii="Arial Narrow" w:hAnsi="Arial Narrow" w:cs="Calibri"/>
                <w:b/>
              </w:rPr>
            </w:pPr>
            <w:r w:rsidRPr="004A6423">
              <w:rPr>
                <w:rFonts w:ascii="Arial Narrow" w:hAnsi="Arial Narrow" w:cs="Calibri"/>
                <w:b/>
              </w:rPr>
              <w:t>Дата заключения договора</w:t>
            </w:r>
          </w:p>
        </w:tc>
        <w:tc>
          <w:tcPr>
            <w:tcW w:w="5424" w:type="dxa"/>
            <w:shd w:val="clear" w:color="auto" w:fill="auto"/>
          </w:tcPr>
          <w:p w:rsidR="00C01E6D" w:rsidRPr="004A6423" w:rsidRDefault="00637587" w:rsidP="00F05FF4">
            <w:pPr>
              <w:contextualSpacing/>
              <w:jc w:val="center"/>
              <w:rPr>
                <w:rFonts w:ascii="Arial Narrow" w:hAnsi="Arial Narrow" w:cs="Calibri"/>
              </w:rPr>
            </w:pPr>
            <w:r w:rsidRPr="004A6423">
              <w:rPr>
                <w:rFonts w:ascii="Arial Narrow" w:hAnsi="Arial Narrow" w:cs="Calibri"/>
              </w:rPr>
              <w:t>___ ________</w:t>
            </w:r>
            <w:r w:rsidR="00515A54">
              <w:rPr>
                <w:rFonts w:ascii="Arial Narrow" w:hAnsi="Arial Narrow" w:cs="Calibri"/>
              </w:rPr>
              <w:t>__ 2023</w:t>
            </w:r>
            <w:r w:rsidR="00C01E6D" w:rsidRPr="004A6423">
              <w:rPr>
                <w:rFonts w:ascii="Arial Narrow" w:hAnsi="Arial Narrow" w:cs="Calibri"/>
              </w:rPr>
              <w:t xml:space="preserve"> года</w:t>
            </w:r>
          </w:p>
        </w:tc>
      </w:tr>
      <w:tr w:rsidR="00C01E6D" w:rsidRPr="004A6423" w:rsidTr="00A901B4">
        <w:trPr>
          <w:trHeight w:val="481"/>
        </w:trPr>
        <w:tc>
          <w:tcPr>
            <w:tcW w:w="4729" w:type="dxa"/>
            <w:shd w:val="clear" w:color="auto" w:fill="auto"/>
          </w:tcPr>
          <w:p w:rsidR="00C01E6D" w:rsidRPr="004A6423" w:rsidRDefault="00C01E6D" w:rsidP="00F05FF4">
            <w:pPr>
              <w:contextualSpacing/>
              <w:rPr>
                <w:rFonts w:ascii="Arial Narrow" w:hAnsi="Arial Narrow" w:cs="Calibri"/>
                <w:b/>
              </w:rPr>
            </w:pPr>
            <w:r w:rsidRPr="004A6423">
              <w:rPr>
                <w:rFonts w:ascii="Arial Narrow" w:hAnsi="Arial Narrow" w:cs="Calibri"/>
                <w:b/>
              </w:rPr>
              <w:t>Наименование контрагента-стороны по договору</w:t>
            </w:r>
          </w:p>
        </w:tc>
        <w:tc>
          <w:tcPr>
            <w:tcW w:w="5424" w:type="dxa"/>
            <w:shd w:val="clear" w:color="auto" w:fill="auto"/>
          </w:tcPr>
          <w:p w:rsidR="00C01E6D" w:rsidRPr="004A6423" w:rsidRDefault="00C01E6D" w:rsidP="00F05FF4">
            <w:pPr>
              <w:contextualSpacing/>
              <w:jc w:val="center"/>
              <w:rPr>
                <w:rFonts w:ascii="Arial Narrow" w:hAnsi="Arial Narrow" w:cs="Calibri"/>
              </w:rPr>
            </w:pPr>
            <w:r w:rsidRPr="004A6423">
              <w:rPr>
                <w:rFonts w:ascii="Arial Narrow" w:hAnsi="Arial Narrow" w:cs="Calibri"/>
              </w:rPr>
              <w:t xml:space="preserve">Общество с Ограниченной ответственностью </w:t>
            </w:r>
            <w:proofErr w:type="gramStart"/>
            <w:r w:rsidR="00FE4C8D" w:rsidRPr="004A6423">
              <w:rPr>
                <w:rFonts w:ascii="Arial Narrow" w:hAnsi="Arial Narrow"/>
              </w:rPr>
              <w:t xml:space="preserve">« </w:t>
            </w:r>
            <w:r w:rsidRPr="004A6423">
              <w:rPr>
                <w:rFonts w:ascii="Arial Narrow" w:hAnsi="Arial Narrow"/>
              </w:rPr>
              <w:t xml:space="preserve"> »</w:t>
            </w:r>
            <w:proofErr w:type="gramEnd"/>
          </w:p>
        </w:tc>
      </w:tr>
      <w:tr w:rsidR="00C01E6D" w:rsidRPr="004A6423" w:rsidTr="00A901B4">
        <w:trPr>
          <w:trHeight w:val="481"/>
        </w:trPr>
        <w:tc>
          <w:tcPr>
            <w:tcW w:w="4729" w:type="dxa"/>
            <w:shd w:val="clear" w:color="auto" w:fill="auto"/>
          </w:tcPr>
          <w:p w:rsidR="00C01E6D" w:rsidRPr="004A6423" w:rsidRDefault="00C01E6D" w:rsidP="00F05FF4">
            <w:pPr>
              <w:contextualSpacing/>
              <w:rPr>
                <w:rFonts w:ascii="Arial Narrow" w:hAnsi="Arial Narrow" w:cs="Calibri"/>
                <w:b/>
              </w:rPr>
            </w:pPr>
            <w:r w:rsidRPr="004A6423">
              <w:rPr>
                <w:rFonts w:ascii="Arial Narrow" w:hAnsi="Arial Narrow" w:cs="Calibri"/>
                <w:b/>
              </w:rPr>
              <w:t>Общая сумма договора</w:t>
            </w:r>
          </w:p>
        </w:tc>
        <w:tc>
          <w:tcPr>
            <w:tcW w:w="5424" w:type="dxa"/>
            <w:shd w:val="clear" w:color="auto" w:fill="auto"/>
          </w:tcPr>
          <w:p w:rsidR="00C01E6D" w:rsidRPr="004A6423" w:rsidRDefault="00C01E6D" w:rsidP="00F05FF4">
            <w:pPr>
              <w:tabs>
                <w:tab w:val="left" w:pos="2085"/>
              </w:tabs>
              <w:contextualSpacing/>
              <w:rPr>
                <w:rFonts w:ascii="Arial Narrow" w:hAnsi="Arial Narrow" w:cs="Calibri"/>
              </w:rPr>
            </w:pPr>
            <w:r w:rsidRPr="004A6423">
              <w:rPr>
                <w:rFonts w:ascii="Arial Narrow" w:hAnsi="Arial Narrow" w:cs="Calibri"/>
              </w:rPr>
              <w:tab/>
            </w:r>
          </w:p>
        </w:tc>
      </w:tr>
      <w:tr w:rsidR="00C01E6D" w:rsidRPr="004A6423" w:rsidTr="00A901B4">
        <w:trPr>
          <w:trHeight w:val="481"/>
        </w:trPr>
        <w:tc>
          <w:tcPr>
            <w:tcW w:w="4729" w:type="dxa"/>
            <w:shd w:val="clear" w:color="auto" w:fill="auto"/>
          </w:tcPr>
          <w:p w:rsidR="00C01E6D" w:rsidRPr="004A6423" w:rsidRDefault="00C01E6D" w:rsidP="00F05FF4">
            <w:pPr>
              <w:contextualSpacing/>
              <w:rPr>
                <w:rFonts w:ascii="Arial Narrow" w:hAnsi="Arial Narrow" w:cs="Calibri"/>
                <w:b/>
              </w:rPr>
            </w:pPr>
            <w:r w:rsidRPr="004A6423">
              <w:rPr>
                <w:rFonts w:ascii="Arial Narrow" w:hAnsi="Arial Narrow" w:cs="Calibri"/>
                <w:b/>
              </w:rPr>
              <w:t>Срок действия договора</w:t>
            </w:r>
          </w:p>
        </w:tc>
        <w:tc>
          <w:tcPr>
            <w:tcW w:w="5424" w:type="dxa"/>
            <w:shd w:val="clear" w:color="auto" w:fill="auto"/>
          </w:tcPr>
          <w:p w:rsidR="00C01E6D" w:rsidRPr="004A6423" w:rsidRDefault="009628E4" w:rsidP="00515A54">
            <w:pPr>
              <w:contextualSpacing/>
              <w:jc w:val="center"/>
              <w:rPr>
                <w:rFonts w:ascii="Arial Narrow" w:hAnsi="Arial Narrow" w:cs="Calibri"/>
              </w:rPr>
            </w:pPr>
            <w:r w:rsidRPr="004A6423">
              <w:rPr>
                <w:rFonts w:ascii="Arial Narrow" w:hAnsi="Arial Narrow" w:cs="Calibri"/>
              </w:rPr>
              <w:t xml:space="preserve">до </w:t>
            </w:r>
            <w:r w:rsidR="00515A54">
              <w:rPr>
                <w:rFonts w:ascii="Arial Narrow" w:hAnsi="Arial Narrow" w:cs="Calibri"/>
              </w:rPr>
              <w:t>___ ________</w:t>
            </w:r>
            <w:r w:rsidRPr="004A6423">
              <w:rPr>
                <w:rFonts w:ascii="Arial Narrow" w:hAnsi="Arial Narrow" w:cs="Calibri"/>
              </w:rPr>
              <w:t>202</w:t>
            </w:r>
            <w:r w:rsidR="00515A54">
              <w:rPr>
                <w:rFonts w:ascii="Arial Narrow" w:hAnsi="Arial Narrow" w:cs="Calibri"/>
              </w:rPr>
              <w:t>__</w:t>
            </w:r>
            <w:r w:rsidR="001537EE" w:rsidRPr="004A6423">
              <w:rPr>
                <w:rFonts w:ascii="Arial Narrow" w:hAnsi="Arial Narrow" w:cs="Calibri"/>
              </w:rPr>
              <w:t xml:space="preserve"> </w:t>
            </w:r>
            <w:r w:rsidR="00C01E6D" w:rsidRPr="004A6423">
              <w:rPr>
                <w:rFonts w:ascii="Arial Narrow" w:hAnsi="Arial Narrow" w:cs="Calibri"/>
              </w:rPr>
              <w:t>года с пролонгацией</w:t>
            </w:r>
          </w:p>
        </w:tc>
      </w:tr>
      <w:tr w:rsidR="00C01E6D" w:rsidRPr="004A6423" w:rsidTr="00A901B4">
        <w:trPr>
          <w:trHeight w:val="481"/>
        </w:trPr>
        <w:tc>
          <w:tcPr>
            <w:tcW w:w="4729" w:type="dxa"/>
            <w:shd w:val="clear" w:color="auto" w:fill="auto"/>
          </w:tcPr>
          <w:p w:rsidR="00C01E6D" w:rsidRPr="004A6423" w:rsidRDefault="00C01E6D" w:rsidP="00F05FF4">
            <w:pPr>
              <w:contextualSpacing/>
              <w:rPr>
                <w:rFonts w:ascii="Arial Narrow" w:hAnsi="Arial Narrow" w:cs="Calibri"/>
                <w:b/>
              </w:rPr>
            </w:pPr>
            <w:r w:rsidRPr="004A6423">
              <w:rPr>
                <w:rFonts w:ascii="Arial Narrow" w:hAnsi="Arial Narrow" w:cs="Calibri"/>
                <w:b/>
              </w:rPr>
              <w:t>Предмет договора</w:t>
            </w:r>
          </w:p>
        </w:tc>
        <w:tc>
          <w:tcPr>
            <w:tcW w:w="5424" w:type="dxa"/>
            <w:shd w:val="clear" w:color="auto" w:fill="auto"/>
          </w:tcPr>
          <w:p w:rsidR="00C01E6D" w:rsidRPr="004A6423" w:rsidRDefault="00FE4C8D" w:rsidP="00F05FF4">
            <w:pPr>
              <w:contextualSpacing/>
              <w:jc w:val="center"/>
              <w:rPr>
                <w:rFonts w:ascii="Arial Narrow" w:hAnsi="Arial Narrow" w:cs="Calibri"/>
              </w:rPr>
            </w:pPr>
            <w:r w:rsidRPr="004A6423">
              <w:rPr>
                <w:rFonts w:ascii="Arial Narrow" w:hAnsi="Arial Narrow" w:cs="Calibri"/>
              </w:rPr>
              <w:t>Поставка продуктов</w:t>
            </w:r>
            <w:r w:rsidR="00C01E6D" w:rsidRPr="004A6423">
              <w:rPr>
                <w:rFonts w:ascii="Arial Narrow" w:hAnsi="Arial Narrow" w:cs="Calibri"/>
              </w:rPr>
              <w:t xml:space="preserve">/напитков </w:t>
            </w:r>
          </w:p>
        </w:tc>
      </w:tr>
      <w:tr w:rsidR="00C01E6D" w:rsidRPr="004A6423" w:rsidTr="00A901B4">
        <w:trPr>
          <w:trHeight w:val="481"/>
        </w:trPr>
        <w:tc>
          <w:tcPr>
            <w:tcW w:w="4729" w:type="dxa"/>
            <w:shd w:val="clear" w:color="auto" w:fill="auto"/>
          </w:tcPr>
          <w:p w:rsidR="00C01E6D" w:rsidRPr="004A6423" w:rsidRDefault="00C01E6D" w:rsidP="00F05FF4">
            <w:pPr>
              <w:contextualSpacing/>
              <w:rPr>
                <w:rFonts w:ascii="Arial Narrow" w:hAnsi="Arial Narrow" w:cs="Calibri"/>
                <w:b/>
              </w:rPr>
            </w:pPr>
            <w:r w:rsidRPr="004A6423">
              <w:rPr>
                <w:rFonts w:ascii="Arial Narrow" w:hAnsi="Arial Narrow" w:cs="Calibri"/>
                <w:b/>
              </w:rPr>
              <w:t>Исполнитель договора (Должность; Ф.И.О.)</w:t>
            </w:r>
          </w:p>
        </w:tc>
        <w:tc>
          <w:tcPr>
            <w:tcW w:w="5424" w:type="dxa"/>
            <w:shd w:val="clear" w:color="auto" w:fill="auto"/>
          </w:tcPr>
          <w:p w:rsidR="00C01E6D" w:rsidRPr="004A6423" w:rsidRDefault="00C01E6D" w:rsidP="00F05FF4">
            <w:pPr>
              <w:contextualSpacing/>
              <w:jc w:val="center"/>
              <w:rPr>
                <w:rFonts w:ascii="Arial Narrow" w:hAnsi="Arial Narrow" w:cs="Calibri"/>
              </w:rPr>
            </w:pPr>
            <w:r w:rsidRPr="004A6423">
              <w:rPr>
                <w:rFonts w:ascii="Arial Narrow" w:hAnsi="Arial Narrow" w:cs="Calibri"/>
              </w:rPr>
              <w:t xml:space="preserve">Менеджер категории </w:t>
            </w:r>
          </w:p>
        </w:tc>
      </w:tr>
    </w:tbl>
    <w:p w:rsidR="00C01E6D" w:rsidRPr="004A6423" w:rsidRDefault="00C01E6D" w:rsidP="00C01E6D">
      <w:pPr>
        <w:spacing w:after="0" w:line="240" w:lineRule="auto"/>
        <w:contextualSpacing/>
        <w:rPr>
          <w:rFonts w:ascii="Arial Narrow" w:hAnsi="Arial Narrow"/>
        </w:rPr>
      </w:pPr>
    </w:p>
    <w:p w:rsidR="00C01E6D" w:rsidRPr="004A6423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01E6D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C01E6D" w:rsidRDefault="00C01E6D" w:rsidP="00C01E6D">
      <w:pPr>
        <w:spacing w:after="120" w:line="240" w:lineRule="auto"/>
        <w:ind w:firstLine="709"/>
        <w:jc w:val="center"/>
        <w:rPr>
          <w:rFonts w:ascii="Arial Narrow" w:hAnsi="Arial Narrow"/>
          <w:b/>
        </w:rPr>
      </w:pPr>
    </w:p>
    <w:p w:rsidR="000C3974" w:rsidRDefault="000C3974" w:rsidP="00C01E6D">
      <w:pPr>
        <w:spacing w:after="120" w:line="240" w:lineRule="auto"/>
        <w:rPr>
          <w:rFonts w:ascii="Arial Narrow" w:hAnsi="Arial Narrow"/>
        </w:rPr>
      </w:pPr>
    </w:p>
    <w:p w:rsidR="000C3974" w:rsidRPr="000E7CC4" w:rsidRDefault="000C3974" w:rsidP="005A65E9">
      <w:pPr>
        <w:spacing w:after="120" w:line="240" w:lineRule="auto"/>
        <w:rPr>
          <w:rFonts w:ascii="Arial Narrow" w:hAnsi="Arial Narrow"/>
        </w:rPr>
      </w:pPr>
    </w:p>
    <w:sectPr w:rsidR="000C3974" w:rsidRPr="000E7CC4" w:rsidSect="00547075">
      <w:headerReference w:type="default" r:id="rId9"/>
      <w:footerReference w:type="default" r:id="rId10"/>
      <w:footerReference w:type="first" r:id="rId11"/>
      <w:pgSz w:w="11906" w:h="16838"/>
      <w:pgMar w:top="0" w:right="1416" w:bottom="28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D8" w:rsidRDefault="001B28D8" w:rsidP="002A7EA1">
      <w:pPr>
        <w:spacing w:after="0" w:line="240" w:lineRule="auto"/>
      </w:pPr>
      <w:r>
        <w:separator/>
      </w:r>
    </w:p>
  </w:endnote>
  <w:endnote w:type="continuationSeparator" w:id="0">
    <w:p w:rsidR="001B28D8" w:rsidRDefault="001B28D8" w:rsidP="002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C1" w:rsidRPr="00FD52B5" w:rsidRDefault="006324C1" w:rsidP="00FD52B5">
    <w:pPr>
      <w:pStyle w:val="ad"/>
      <w:rPr>
        <w:lang w:val="ru-RU"/>
      </w:rPr>
    </w:pPr>
    <w:r>
      <w:rPr>
        <w:lang w:val="ru-RU"/>
      </w:rPr>
      <w:t xml:space="preserve">           Исполнитель: КМ</w:t>
    </w:r>
    <w:sdt>
      <w:sdtPr>
        <w:rPr>
          <w:lang w:val="ru-RU"/>
        </w:rPr>
        <w:id w:val="560071198"/>
        <w:placeholder>
          <w:docPart w:val="DefaultPlaceholder_1081868574"/>
        </w:placeholder>
        <w:showingPlcHdr/>
      </w:sdtPr>
      <w:sdtEndPr/>
      <w:sdtContent>
        <w:r w:rsidRPr="00C5169C">
          <w:rPr>
            <w:rStyle w:val="af6"/>
          </w:rPr>
          <w:t>Место для ввода текста.</w:t>
        </w:r>
      </w:sdtContent>
    </w:sdt>
  </w:p>
  <w:p w:rsidR="006324C1" w:rsidRPr="004F4DA2" w:rsidRDefault="006324C1" w:rsidP="00755881">
    <w:pPr>
      <w:pStyle w:val="ad"/>
      <w:spacing w:after="0" w:line="240" w:lineRule="auto"/>
      <w:contextualSpacing/>
      <w:rPr>
        <w:szCs w:val="18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C1" w:rsidRPr="00C37895" w:rsidRDefault="006324C1">
    <w:pPr>
      <w:pStyle w:val="ad"/>
      <w:rPr>
        <w:lang w:val="ru-RU"/>
      </w:rPr>
    </w:pPr>
    <w:r>
      <w:rPr>
        <w:lang w:val="ru-RU"/>
      </w:rPr>
      <w:t>Исполнитель: КМ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D8" w:rsidRDefault="001B28D8" w:rsidP="002A7EA1">
      <w:pPr>
        <w:spacing w:after="0" w:line="240" w:lineRule="auto"/>
      </w:pPr>
      <w:r>
        <w:separator/>
      </w:r>
    </w:p>
  </w:footnote>
  <w:footnote w:type="continuationSeparator" w:id="0">
    <w:p w:rsidR="001B28D8" w:rsidRDefault="001B28D8" w:rsidP="002A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C1" w:rsidRDefault="006324C1">
    <w:pPr>
      <w:pStyle w:val="ab"/>
    </w:pPr>
  </w:p>
  <w:p w:rsidR="006324C1" w:rsidRDefault="006324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F48CBC"/>
    <w:lvl w:ilvl="0">
      <w:numFmt w:val="bullet"/>
      <w:lvlText w:val="*"/>
      <w:lvlJc w:val="left"/>
    </w:lvl>
  </w:abstractNum>
  <w:abstractNum w:abstractNumId="1" w15:restartNumberingAfterBreak="0">
    <w:nsid w:val="02E13058"/>
    <w:multiLevelType w:val="multilevel"/>
    <w:tmpl w:val="23F01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8346B82"/>
    <w:multiLevelType w:val="hybridMultilevel"/>
    <w:tmpl w:val="5386C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07717"/>
    <w:multiLevelType w:val="multilevel"/>
    <w:tmpl w:val="3ACE5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B475DA4"/>
    <w:multiLevelType w:val="hybridMultilevel"/>
    <w:tmpl w:val="CB6C9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44C75"/>
    <w:multiLevelType w:val="multilevel"/>
    <w:tmpl w:val="172EA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13944A03"/>
    <w:multiLevelType w:val="hybridMultilevel"/>
    <w:tmpl w:val="AA2E26B8"/>
    <w:lvl w:ilvl="0" w:tplc="2DE2C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35134"/>
    <w:multiLevelType w:val="multilevel"/>
    <w:tmpl w:val="F6D27F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9629CF"/>
    <w:multiLevelType w:val="hybridMultilevel"/>
    <w:tmpl w:val="06B00FAA"/>
    <w:lvl w:ilvl="0" w:tplc="EC32D5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73AB"/>
    <w:multiLevelType w:val="multilevel"/>
    <w:tmpl w:val="2E92E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EAB1E0E"/>
    <w:multiLevelType w:val="multilevel"/>
    <w:tmpl w:val="09626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30AD2AD7"/>
    <w:multiLevelType w:val="hybridMultilevel"/>
    <w:tmpl w:val="BA84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F37CC"/>
    <w:multiLevelType w:val="multilevel"/>
    <w:tmpl w:val="22E88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381945D0"/>
    <w:multiLevelType w:val="hybridMultilevel"/>
    <w:tmpl w:val="56C66388"/>
    <w:lvl w:ilvl="0" w:tplc="7D5CCD8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B347A97"/>
    <w:multiLevelType w:val="hybridMultilevel"/>
    <w:tmpl w:val="715A2CCA"/>
    <w:lvl w:ilvl="0" w:tplc="99E432F6">
      <w:start w:val="1"/>
      <w:numFmt w:val="decimal"/>
      <w:lvlText w:val="6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524E"/>
    <w:multiLevelType w:val="hybridMultilevel"/>
    <w:tmpl w:val="794A8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235104"/>
    <w:multiLevelType w:val="hybridMultilevel"/>
    <w:tmpl w:val="8632B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01DBE"/>
    <w:multiLevelType w:val="singleLevel"/>
    <w:tmpl w:val="650CDB6E"/>
    <w:lvl w:ilvl="0">
      <w:start w:val="1"/>
      <w:numFmt w:val="decimal"/>
      <w:lvlText w:val="10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AAA32A0"/>
    <w:multiLevelType w:val="hybridMultilevel"/>
    <w:tmpl w:val="C254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7B29"/>
    <w:multiLevelType w:val="hybridMultilevel"/>
    <w:tmpl w:val="E7EE1FF2"/>
    <w:lvl w:ilvl="0" w:tplc="D22456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C81"/>
    <w:multiLevelType w:val="hybridMultilevel"/>
    <w:tmpl w:val="6AC0C89A"/>
    <w:lvl w:ilvl="0" w:tplc="45147050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5A22127A"/>
    <w:multiLevelType w:val="multilevel"/>
    <w:tmpl w:val="C1EE6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62EA7AA7"/>
    <w:multiLevelType w:val="multilevel"/>
    <w:tmpl w:val="278EB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647B053F"/>
    <w:multiLevelType w:val="multilevel"/>
    <w:tmpl w:val="B50C3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4" w15:restartNumberingAfterBreak="0">
    <w:nsid w:val="697154E9"/>
    <w:multiLevelType w:val="hybridMultilevel"/>
    <w:tmpl w:val="4AD401F2"/>
    <w:lvl w:ilvl="0" w:tplc="916E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24922"/>
    <w:multiLevelType w:val="hybridMultilevel"/>
    <w:tmpl w:val="0BC843E2"/>
    <w:lvl w:ilvl="0" w:tplc="B4584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F6979"/>
    <w:multiLevelType w:val="multilevel"/>
    <w:tmpl w:val="3AEE17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21"/>
  </w:num>
  <w:num w:numId="5">
    <w:abstractNumId w:val="16"/>
  </w:num>
  <w:num w:numId="6">
    <w:abstractNumId w:val="15"/>
  </w:num>
  <w:num w:numId="7">
    <w:abstractNumId w:val="17"/>
  </w:num>
  <w:num w:numId="8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22"/>
  </w:num>
  <w:num w:numId="11">
    <w:abstractNumId w:val="12"/>
  </w:num>
  <w:num w:numId="12">
    <w:abstractNumId w:val="13"/>
  </w:num>
  <w:num w:numId="13">
    <w:abstractNumId w:val="7"/>
  </w:num>
  <w:num w:numId="14">
    <w:abstractNumId w:val="23"/>
  </w:num>
  <w:num w:numId="15">
    <w:abstractNumId w:val="18"/>
  </w:num>
  <w:num w:numId="16">
    <w:abstractNumId w:val="8"/>
  </w:num>
  <w:num w:numId="17">
    <w:abstractNumId w:val="19"/>
  </w:num>
  <w:num w:numId="18">
    <w:abstractNumId w:val="14"/>
  </w:num>
  <w:num w:numId="19">
    <w:abstractNumId w:val="26"/>
  </w:num>
  <w:num w:numId="20">
    <w:abstractNumId w:val="10"/>
  </w:num>
  <w:num w:numId="21">
    <w:abstractNumId w:val="25"/>
  </w:num>
  <w:num w:numId="2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5"/>
  </w:num>
  <w:num w:numId="28">
    <w:abstractNumId w:val="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00BDC"/>
    <w:rsid w:val="00000E59"/>
    <w:rsid w:val="00003496"/>
    <w:rsid w:val="00003837"/>
    <w:rsid w:val="000040A7"/>
    <w:rsid w:val="00004B6C"/>
    <w:rsid w:val="00004C26"/>
    <w:rsid w:val="000052C5"/>
    <w:rsid w:val="00005954"/>
    <w:rsid w:val="00005E5F"/>
    <w:rsid w:val="00006290"/>
    <w:rsid w:val="00006E0A"/>
    <w:rsid w:val="000070CE"/>
    <w:rsid w:val="000073D2"/>
    <w:rsid w:val="00010457"/>
    <w:rsid w:val="000124FD"/>
    <w:rsid w:val="000136AE"/>
    <w:rsid w:val="0001401E"/>
    <w:rsid w:val="00015711"/>
    <w:rsid w:val="00015FE7"/>
    <w:rsid w:val="00020F56"/>
    <w:rsid w:val="00021A93"/>
    <w:rsid w:val="00021C57"/>
    <w:rsid w:val="00022D3D"/>
    <w:rsid w:val="000234AC"/>
    <w:rsid w:val="00023977"/>
    <w:rsid w:val="00023B18"/>
    <w:rsid w:val="00024E6F"/>
    <w:rsid w:val="00025DC1"/>
    <w:rsid w:val="00026B6E"/>
    <w:rsid w:val="000274F3"/>
    <w:rsid w:val="00027BA0"/>
    <w:rsid w:val="0003022A"/>
    <w:rsid w:val="000305C6"/>
    <w:rsid w:val="00031011"/>
    <w:rsid w:val="000317A9"/>
    <w:rsid w:val="00037863"/>
    <w:rsid w:val="00040FCD"/>
    <w:rsid w:val="000419B4"/>
    <w:rsid w:val="00041F01"/>
    <w:rsid w:val="00042536"/>
    <w:rsid w:val="0004443D"/>
    <w:rsid w:val="00050DA2"/>
    <w:rsid w:val="00051B47"/>
    <w:rsid w:val="00054C0D"/>
    <w:rsid w:val="000552C4"/>
    <w:rsid w:val="00055451"/>
    <w:rsid w:val="000556D3"/>
    <w:rsid w:val="0005643E"/>
    <w:rsid w:val="000566D1"/>
    <w:rsid w:val="0006011E"/>
    <w:rsid w:val="00060B90"/>
    <w:rsid w:val="00060E58"/>
    <w:rsid w:val="00061E80"/>
    <w:rsid w:val="00062637"/>
    <w:rsid w:val="00063380"/>
    <w:rsid w:val="000709CA"/>
    <w:rsid w:val="000722DC"/>
    <w:rsid w:val="00072760"/>
    <w:rsid w:val="00072780"/>
    <w:rsid w:val="00075C95"/>
    <w:rsid w:val="00076277"/>
    <w:rsid w:val="000765CC"/>
    <w:rsid w:val="00076645"/>
    <w:rsid w:val="0007696A"/>
    <w:rsid w:val="0007744F"/>
    <w:rsid w:val="00080640"/>
    <w:rsid w:val="00081492"/>
    <w:rsid w:val="000814FD"/>
    <w:rsid w:val="00081FC8"/>
    <w:rsid w:val="00082E0D"/>
    <w:rsid w:val="000833FA"/>
    <w:rsid w:val="00083549"/>
    <w:rsid w:val="00083B7F"/>
    <w:rsid w:val="00083C5C"/>
    <w:rsid w:val="00083E65"/>
    <w:rsid w:val="00085A16"/>
    <w:rsid w:val="00086C5A"/>
    <w:rsid w:val="00087962"/>
    <w:rsid w:val="00092CF2"/>
    <w:rsid w:val="0009317A"/>
    <w:rsid w:val="000935AF"/>
    <w:rsid w:val="00095CFA"/>
    <w:rsid w:val="00096480"/>
    <w:rsid w:val="00097C00"/>
    <w:rsid w:val="00097E19"/>
    <w:rsid w:val="00097FAF"/>
    <w:rsid w:val="000A16D2"/>
    <w:rsid w:val="000A274B"/>
    <w:rsid w:val="000A5C50"/>
    <w:rsid w:val="000A608A"/>
    <w:rsid w:val="000A730C"/>
    <w:rsid w:val="000A76C6"/>
    <w:rsid w:val="000A7EB7"/>
    <w:rsid w:val="000B0A53"/>
    <w:rsid w:val="000B1712"/>
    <w:rsid w:val="000B1E0B"/>
    <w:rsid w:val="000B26E2"/>
    <w:rsid w:val="000B2738"/>
    <w:rsid w:val="000B393B"/>
    <w:rsid w:val="000B3A99"/>
    <w:rsid w:val="000B4113"/>
    <w:rsid w:val="000B4D46"/>
    <w:rsid w:val="000B5B5E"/>
    <w:rsid w:val="000B5EEC"/>
    <w:rsid w:val="000B6E18"/>
    <w:rsid w:val="000B7075"/>
    <w:rsid w:val="000B71DD"/>
    <w:rsid w:val="000B7354"/>
    <w:rsid w:val="000C01F0"/>
    <w:rsid w:val="000C02A0"/>
    <w:rsid w:val="000C0C38"/>
    <w:rsid w:val="000C0F27"/>
    <w:rsid w:val="000C3934"/>
    <w:rsid w:val="000C3974"/>
    <w:rsid w:val="000C3BFA"/>
    <w:rsid w:val="000C3E69"/>
    <w:rsid w:val="000C461D"/>
    <w:rsid w:val="000C5021"/>
    <w:rsid w:val="000C59A5"/>
    <w:rsid w:val="000C61E8"/>
    <w:rsid w:val="000C6BF6"/>
    <w:rsid w:val="000D0496"/>
    <w:rsid w:val="000D06A8"/>
    <w:rsid w:val="000D13A0"/>
    <w:rsid w:val="000D1404"/>
    <w:rsid w:val="000D19DC"/>
    <w:rsid w:val="000D2030"/>
    <w:rsid w:val="000D3834"/>
    <w:rsid w:val="000D3E36"/>
    <w:rsid w:val="000D3E65"/>
    <w:rsid w:val="000D731F"/>
    <w:rsid w:val="000E01EA"/>
    <w:rsid w:val="000E060E"/>
    <w:rsid w:val="000E1C4E"/>
    <w:rsid w:val="000E1ECF"/>
    <w:rsid w:val="000E4DFC"/>
    <w:rsid w:val="000E4E60"/>
    <w:rsid w:val="000E7B9A"/>
    <w:rsid w:val="000E7CC4"/>
    <w:rsid w:val="000F0926"/>
    <w:rsid w:val="000F2A8F"/>
    <w:rsid w:val="000F2EC8"/>
    <w:rsid w:val="000F3B87"/>
    <w:rsid w:val="000F43FF"/>
    <w:rsid w:val="000F6CA4"/>
    <w:rsid w:val="00100AA4"/>
    <w:rsid w:val="001018F4"/>
    <w:rsid w:val="0010199E"/>
    <w:rsid w:val="00103391"/>
    <w:rsid w:val="00103C9A"/>
    <w:rsid w:val="001043F7"/>
    <w:rsid w:val="00104959"/>
    <w:rsid w:val="00104A7D"/>
    <w:rsid w:val="001056D8"/>
    <w:rsid w:val="001065E5"/>
    <w:rsid w:val="001079CF"/>
    <w:rsid w:val="00107D2F"/>
    <w:rsid w:val="00110D31"/>
    <w:rsid w:val="00111670"/>
    <w:rsid w:val="0011227F"/>
    <w:rsid w:val="00115887"/>
    <w:rsid w:val="00115A8D"/>
    <w:rsid w:val="00117480"/>
    <w:rsid w:val="00117595"/>
    <w:rsid w:val="001179FB"/>
    <w:rsid w:val="00120630"/>
    <w:rsid w:val="00121D98"/>
    <w:rsid w:val="00122713"/>
    <w:rsid w:val="001301B4"/>
    <w:rsid w:val="00131486"/>
    <w:rsid w:val="00131EAE"/>
    <w:rsid w:val="001322E5"/>
    <w:rsid w:val="00132955"/>
    <w:rsid w:val="00134088"/>
    <w:rsid w:val="00135117"/>
    <w:rsid w:val="00136287"/>
    <w:rsid w:val="00136621"/>
    <w:rsid w:val="0014010A"/>
    <w:rsid w:val="00141514"/>
    <w:rsid w:val="001418E4"/>
    <w:rsid w:val="00141C42"/>
    <w:rsid w:val="00142491"/>
    <w:rsid w:val="00142D71"/>
    <w:rsid w:val="00144C58"/>
    <w:rsid w:val="00145B4E"/>
    <w:rsid w:val="00146214"/>
    <w:rsid w:val="001465D8"/>
    <w:rsid w:val="00147A47"/>
    <w:rsid w:val="00147F91"/>
    <w:rsid w:val="001537EE"/>
    <w:rsid w:val="00154836"/>
    <w:rsid w:val="00154CC8"/>
    <w:rsid w:val="0015595D"/>
    <w:rsid w:val="001559A3"/>
    <w:rsid w:val="001619D0"/>
    <w:rsid w:val="00164C01"/>
    <w:rsid w:val="00165B4B"/>
    <w:rsid w:val="0016660A"/>
    <w:rsid w:val="00166E76"/>
    <w:rsid w:val="00167AB2"/>
    <w:rsid w:val="0017116D"/>
    <w:rsid w:val="001712C1"/>
    <w:rsid w:val="00172F68"/>
    <w:rsid w:val="0017383C"/>
    <w:rsid w:val="00176510"/>
    <w:rsid w:val="00184B2E"/>
    <w:rsid w:val="001865B5"/>
    <w:rsid w:val="00187A39"/>
    <w:rsid w:val="001901EE"/>
    <w:rsid w:val="001907DC"/>
    <w:rsid w:val="00190BB7"/>
    <w:rsid w:val="00192732"/>
    <w:rsid w:val="00192F32"/>
    <w:rsid w:val="00194757"/>
    <w:rsid w:val="0019588B"/>
    <w:rsid w:val="00196790"/>
    <w:rsid w:val="00196833"/>
    <w:rsid w:val="00197518"/>
    <w:rsid w:val="001A11D2"/>
    <w:rsid w:val="001A153E"/>
    <w:rsid w:val="001A1996"/>
    <w:rsid w:val="001A2119"/>
    <w:rsid w:val="001A391D"/>
    <w:rsid w:val="001A393C"/>
    <w:rsid w:val="001A51BF"/>
    <w:rsid w:val="001A73CF"/>
    <w:rsid w:val="001B06CD"/>
    <w:rsid w:val="001B0E80"/>
    <w:rsid w:val="001B12A2"/>
    <w:rsid w:val="001B1E3C"/>
    <w:rsid w:val="001B28D8"/>
    <w:rsid w:val="001B3C56"/>
    <w:rsid w:val="001B5BA8"/>
    <w:rsid w:val="001B5EC1"/>
    <w:rsid w:val="001B6676"/>
    <w:rsid w:val="001C022C"/>
    <w:rsid w:val="001C0B25"/>
    <w:rsid w:val="001C0D64"/>
    <w:rsid w:val="001C29E7"/>
    <w:rsid w:val="001C33DF"/>
    <w:rsid w:val="001C4870"/>
    <w:rsid w:val="001C4FCD"/>
    <w:rsid w:val="001C5116"/>
    <w:rsid w:val="001C5194"/>
    <w:rsid w:val="001C5CEA"/>
    <w:rsid w:val="001C5E0D"/>
    <w:rsid w:val="001C696A"/>
    <w:rsid w:val="001C6B84"/>
    <w:rsid w:val="001D0CDA"/>
    <w:rsid w:val="001D0D0D"/>
    <w:rsid w:val="001D1439"/>
    <w:rsid w:val="001D27AE"/>
    <w:rsid w:val="001D3A53"/>
    <w:rsid w:val="001D5D15"/>
    <w:rsid w:val="001D63DF"/>
    <w:rsid w:val="001D682F"/>
    <w:rsid w:val="001D6A65"/>
    <w:rsid w:val="001D7874"/>
    <w:rsid w:val="001E032A"/>
    <w:rsid w:val="001E08C6"/>
    <w:rsid w:val="001E2308"/>
    <w:rsid w:val="001E2F45"/>
    <w:rsid w:val="001E3E6A"/>
    <w:rsid w:val="001E5903"/>
    <w:rsid w:val="001E59F6"/>
    <w:rsid w:val="001E650A"/>
    <w:rsid w:val="001E717C"/>
    <w:rsid w:val="001F1D88"/>
    <w:rsid w:val="001F4F19"/>
    <w:rsid w:val="001F5DD6"/>
    <w:rsid w:val="001F6EAE"/>
    <w:rsid w:val="001F776D"/>
    <w:rsid w:val="00200B47"/>
    <w:rsid w:val="00200CF0"/>
    <w:rsid w:val="00201481"/>
    <w:rsid w:val="00202B5D"/>
    <w:rsid w:val="00202E95"/>
    <w:rsid w:val="00204943"/>
    <w:rsid w:val="002049B2"/>
    <w:rsid w:val="00204B56"/>
    <w:rsid w:val="00204FB1"/>
    <w:rsid w:val="002051D3"/>
    <w:rsid w:val="0020637F"/>
    <w:rsid w:val="002064B0"/>
    <w:rsid w:val="00206AAB"/>
    <w:rsid w:val="0020706E"/>
    <w:rsid w:val="00215901"/>
    <w:rsid w:val="00215DC1"/>
    <w:rsid w:val="00217DD7"/>
    <w:rsid w:val="00220636"/>
    <w:rsid w:val="00220962"/>
    <w:rsid w:val="00221937"/>
    <w:rsid w:val="00222F17"/>
    <w:rsid w:val="00223D57"/>
    <w:rsid w:val="002241D9"/>
    <w:rsid w:val="00224EA4"/>
    <w:rsid w:val="00225407"/>
    <w:rsid w:val="00226F25"/>
    <w:rsid w:val="00227368"/>
    <w:rsid w:val="002323D1"/>
    <w:rsid w:val="00233090"/>
    <w:rsid w:val="002339B6"/>
    <w:rsid w:val="00233DFD"/>
    <w:rsid w:val="0023450F"/>
    <w:rsid w:val="00234F9C"/>
    <w:rsid w:val="002360A6"/>
    <w:rsid w:val="0023747A"/>
    <w:rsid w:val="002436B8"/>
    <w:rsid w:val="002436DB"/>
    <w:rsid w:val="0024389D"/>
    <w:rsid w:val="0024393B"/>
    <w:rsid w:val="00244C5C"/>
    <w:rsid w:val="00245A48"/>
    <w:rsid w:val="002465C3"/>
    <w:rsid w:val="00250171"/>
    <w:rsid w:val="00252012"/>
    <w:rsid w:val="0025246B"/>
    <w:rsid w:val="0025250A"/>
    <w:rsid w:val="00254E36"/>
    <w:rsid w:val="00260803"/>
    <w:rsid w:val="00260902"/>
    <w:rsid w:val="00263AD1"/>
    <w:rsid w:val="00263E58"/>
    <w:rsid w:val="00265CD3"/>
    <w:rsid w:val="002678B7"/>
    <w:rsid w:val="002718DE"/>
    <w:rsid w:val="00273B5F"/>
    <w:rsid w:val="002748ED"/>
    <w:rsid w:val="00277902"/>
    <w:rsid w:val="002779CD"/>
    <w:rsid w:val="00280EF3"/>
    <w:rsid w:val="00282882"/>
    <w:rsid w:val="00284426"/>
    <w:rsid w:val="002845B7"/>
    <w:rsid w:val="00284772"/>
    <w:rsid w:val="00284E0F"/>
    <w:rsid w:val="00285079"/>
    <w:rsid w:val="00286ED2"/>
    <w:rsid w:val="00290A2A"/>
    <w:rsid w:val="00290B50"/>
    <w:rsid w:val="0029328A"/>
    <w:rsid w:val="00295885"/>
    <w:rsid w:val="00295FE1"/>
    <w:rsid w:val="002968AA"/>
    <w:rsid w:val="002A01CC"/>
    <w:rsid w:val="002A1159"/>
    <w:rsid w:val="002A2002"/>
    <w:rsid w:val="002A4E77"/>
    <w:rsid w:val="002A75D2"/>
    <w:rsid w:val="002A7EA1"/>
    <w:rsid w:val="002B071D"/>
    <w:rsid w:val="002B2BB0"/>
    <w:rsid w:val="002B2EA3"/>
    <w:rsid w:val="002B3283"/>
    <w:rsid w:val="002B5198"/>
    <w:rsid w:val="002B54C7"/>
    <w:rsid w:val="002B58D9"/>
    <w:rsid w:val="002B617B"/>
    <w:rsid w:val="002B6FBD"/>
    <w:rsid w:val="002B7F0A"/>
    <w:rsid w:val="002B7F71"/>
    <w:rsid w:val="002C036C"/>
    <w:rsid w:val="002C2E8B"/>
    <w:rsid w:val="002C3B4D"/>
    <w:rsid w:val="002C4957"/>
    <w:rsid w:val="002C5285"/>
    <w:rsid w:val="002C63B5"/>
    <w:rsid w:val="002C6AE0"/>
    <w:rsid w:val="002C6DC6"/>
    <w:rsid w:val="002D0335"/>
    <w:rsid w:val="002D0C6A"/>
    <w:rsid w:val="002D3D53"/>
    <w:rsid w:val="002D5234"/>
    <w:rsid w:val="002D6438"/>
    <w:rsid w:val="002E1981"/>
    <w:rsid w:val="002E1E7C"/>
    <w:rsid w:val="002E372F"/>
    <w:rsid w:val="002E3CB7"/>
    <w:rsid w:val="002E49A1"/>
    <w:rsid w:val="002E5D46"/>
    <w:rsid w:val="002E655B"/>
    <w:rsid w:val="002E749F"/>
    <w:rsid w:val="002F0859"/>
    <w:rsid w:val="002F1870"/>
    <w:rsid w:val="002F374E"/>
    <w:rsid w:val="002F3AFF"/>
    <w:rsid w:val="002F461E"/>
    <w:rsid w:val="002F4DEC"/>
    <w:rsid w:val="002F62F3"/>
    <w:rsid w:val="0030029D"/>
    <w:rsid w:val="0030031E"/>
    <w:rsid w:val="00302576"/>
    <w:rsid w:val="0030364D"/>
    <w:rsid w:val="00303FB7"/>
    <w:rsid w:val="00304B58"/>
    <w:rsid w:val="00305038"/>
    <w:rsid w:val="003052B3"/>
    <w:rsid w:val="003060AA"/>
    <w:rsid w:val="003066F0"/>
    <w:rsid w:val="00306BB1"/>
    <w:rsid w:val="00306D2F"/>
    <w:rsid w:val="0030751B"/>
    <w:rsid w:val="00307D6F"/>
    <w:rsid w:val="00311060"/>
    <w:rsid w:val="00312077"/>
    <w:rsid w:val="0031239F"/>
    <w:rsid w:val="00312772"/>
    <w:rsid w:val="0031327A"/>
    <w:rsid w:val="00313CC1"/>
    <w:rsid w:val="003146A8"/>
    <w:rsid w:val="003149C3"/>
    <w:rsid w:val="003173F5"/>
    <w:rsid w:val="00317519"/>
    <w:rsid w:val="00320B78"/>
    <w:rsid w:val="00322698"/>
    <w:rsid w:val="0032481B"/>
    <w:rsid w:val="003263F0"/>
    <w:rsid w:val="00326941"/>
    <w:rsid w:val="003301B0"/>
    <w:rsid w:val="0033158A"/>
    <w:rsid w:val="00331BDC"/>
    <w:rsid w:val="00332C4C"/>
    <w:rsid w:val="00332C8E"/>
    <w:rsid w:val="0033385B"/>
    <w:rsid w:val="0033457B"/>
    <w:rsid w:val="00335052"/>
    <w:rsid w:val="003355C8"/>
    <w:rsid w:val="003356AE"/>
    <w:rsid w:val="00336625"/>
    <w:rsid w:val="003373D1"/>
    <w:rsid w:val="003409D1"/>
    <w:rsid w:val="00340EEE"/>
    <w:rsid w:val="00341266"/>
    <w:rsid w:val="00341856"/>
    <w:rsid w:val="0034236D"/>
    <w:rsid w:val="00342EC5"/>
    <w:rsid w:val="003430B9"/>
    <w:rsid w:val="00343930"/>
    <w:rsid w:val="00344AC5"/>
    <w:rsid w:val="00345BA1"/>
    <w:rsid w:val="00345CF8"/>
    <w:rsid w:val="00346775"/>
    <w:rsid w:val="0034744A"/>
    <w:rsid w:val="00351510"/>
    <w:rsid w:val="00351574"/>
    <w:rsid w:val="003516F2"/>
    <w:rsid w:val="00351812"/>
    <w:rsid w:val="003531C7"/>
    <w:rsid w:val="00353E78"/>
    <w:rsid w:val="003556D2"/>
    <w:rsid w:val="0035589E"/>
    <w:rsid w:val="00355C7F"/>
    <w:rsid w:val="00356B15"/>
    <w:rsid w:val="003570E0"/>
    <w:rsid w:val="003576A5"/>
    <w:rsid w:val="00363480"/>
    <w:rsid w:val="00364D96"/>
    <w:rsid w:val="0036520A"/>
    <w:rsid w:val="00365876"/>
    <w:rsid w:val="003661C0"/>
    <w:rsid w:val="00366E4D"/>
    <w:rsid w:val="00366E81"/>
    <w:rsid w:val="00367861"/>
    <w:rsid w:val="00370A27"/>
    <w:rsid w:val="00370AB7"/>
    <w:rsid w:val="00372E9B"/>
    <w:rsid w:val="00372F41"/>
    <w:rsid w:val="00376D4B"/>
    <w:rsid w:val="00381344"/>
    <w:rsid w:val="00382A98"/>
    <w:rsid w:val="00383E0D"/>
    <w:rsid w:val="003853FA"/>
    <w:rsid w:val="003857CC"/>
    <w:rsid w:val="00385E09"/>
    <w:rsid w:val="00386184"/>
    <w:rsid w:val="003865E0"/>
    <w:rsid w:val="003866A7"/>
    <w:rsid w:val="00386701"/>
    <w:rsid w:val="00387897"/>
    <w:rsid w:val="00387A9A"/>
    <w:rsid w:val="00390103"/>
    <w:rsid w:val="003901EB"/>
    <w:rsid w:val="00390DFB"/>
    <w:rsid w:val="0039215F"/>
    <w:rsid w:val="00392CD4"/>
    <w:rsid w:val="003944BF"/>
    <w:rsid w:val="00395982"/>
    <w:rsid w:val="0039630A"/>
    <w:rsid w:val="00397E63"/>
    <w:rsid w:val="003A16C9"/>
    <w:rsid w:val="003A232B"/>
    <w:rsid w:val="003A2C7F"/>
    <w:rsid w:val="003A4163"/>
    <w:rsid w:val="003A452B"/>
    <w:rsid w:val="003A744E"/>
    <w:rsid w:val="003B13E9"/>
    <w:rsid w:val="003B1740"/>
    <w:rsid w:val="003B2A55"/>
    <w:rsid w:val="003B35A5"/>
    <w:rsid w:val="003B5F54"/>
    <w:rsid w:val="003B60B3"/>
    <w:rsid w:val="003B61AC"/>
    <w:rsid w:val="003B6810"/>
    <w:rsid w:val="003B6A10"/>
    <w:rsid w:val="003B7597"/>
    <w:rsid w:val="003C0525"/>
    <w:rsid w:val="003C0F80"/>
    <w:rsid w:val="003C28D4"/>
    <w:rsid w:val="003C2901"/>
    <w:rsid w:val="003C32EF"/>
    <w:rsid w:val="003C43DE"/>
    <w:rsid w:val="003C4714"/>
    <w:rsid w:val="003C4CD2"/>
    <w:rsid w:val="003C67D7"/>
    <w:rsid w:val="003C7F28"/>
    <w:rsid w:val="003D1392"/>
    <w:rsid w:val="003D34EF"/>
    <w:rsid w:val="003D3F02"/>
    <w:rsid w:val="003D4A34"/>
    <w:rsid w:val="003D6ADE"/>
    <w:rsid w:val="003D6E60"/>
    <w:rsid w:val="003D7250"/>
    <w:rsid w:val="003D7538"/>
    <w:rsid w:val="003E064A"/>
    <w:rsid w:val="003E1854"/>
    <w:rsid w:val="003E1E21"/>
    <w:rsid w:val="003E5E02"/>
    <w:rsid w:val="003E714A"/>
    <w:rsid w:val="003F0337"/>
    <w:rsid w:val="003F1D44"/>
    <w:rsid w:val="003F3402"/>
    <w:rsid w:val="003F3A1C"/>
    <w:rsid w:val="003F563B"/>
    <w:rsid w:val="003F5E1D"/>
    <w:rsid w:val="004004C1"/>
    <w:rsid w:val="00400E79"/>
    <w:rsid w:val="0040371E"/>
    <w:rsid w:val="00404CAE"/>
    <w:rsid w:val="004069B9"/>
    <w:rsid w:val="00406CCC"/>
    <w:rsid w:val="00407CC9"/>
    <w:rsid w:val="004120BB"/>
    <w:rsid w:val="004121CB"/>
    <w:rsid w:val="00412F9D"/>
    <w:rsid w:val="004147EB"/>
    <w:rsid w:val="00414B02"/>
    <w:rsid w:val="00414E8A"/>
    <w:rsid w:val="00416744"/>
    <w:rsid w:val="00416A05"/>
    <w:rsid w:val="00420863"/>
    <w:rsid w:val="00421C90"/>
    <w:rsid w:val="004225A7"/>
    <w:rsid w:val="004230C0"/>
    <w:rsid w:val="00424527"/>
    <w:rsid w:val="004268D4"/>
    <w:rsid w:val="00426FBA"/>
    <w:rsid w:val="00427299"/>
    <w:rsid w:val="00427397"/>
    <w:rsid w:val="004325CE"/>
    <w:rsid w:val="00433698"/>
    <w:rsid w:val="004350C1"/>
    <w:rsid w:val="00435579"/>
    <w:rsid w:val="004400EE"/>
    <w:rsid w:val="0044269C"/>
    <w:rsid w:val="00442760"/>
    <w:rsid w:val="00443B03"/>
    <w:rsid w:val="00444CF7"/>
    <w:rsid w:val="00446019"/>
    <w:rsid w:val="00446B1D"/>
    <w:rsid w:val="00450AA4"/>
    <w:rsid w:val="004515D1"/>
    <w:rsid w:val="004527AE"/>
    <w:rsid w:val="00453E00"/>
    <w:rsid w:val="0045454D"/>
    <w:rsid w:val="004556BF"/>
    <w:rsid w:val="00455F37"/>
    <w:rsid w:val="004602D8"/>
    <w:rsid w:val="004606D3"/>
    <w:rsid w:val="00460FE1"/>
    <w:rsid w:val="0046175C"/>
    <w:rsid w:val="00461A6A"/>
    <w:rsid w:val="00462BD8"/>
    <w:rsid w:val="00463401"/>
    <w:rsid w:val="0046376B"/>
    <w:rsid w:val="004656F0"/>
    <w:rsid w:val="0046636F"/>
    <w:rsid w:val="00467ABF"/>
    <w:rsid w:val="004703BB"/>
    <w:rsid w:val="00471FD0"/>
    <w:rsid w:val="004741A7"/>
    <w:rsid w:val="00474CDF"/>
    <w:rsid w:val="004751B2"/>
    <w:rsid w:val="004758D5"/>
    <w:rsid w:val="00477007"/>
    <w:rsid w:val="0047735D"/>
    <w:rsid w:val="00477F77"/>
    <w:rsid w:val="00482519"/>
    <w:rsid w:val="00484414"/>
    <w:rsid w:val="00486F69"/>
    <w:rsid w:val="004879A2"/>
    <w:rsid w:val="00490BDA"/>
    <w:rsid w:val="00492377"/>
    <w:rsid w:val="00492CBC"/>
    <w:rsid w:val="00493A9C"/>
    <w:rsid w:val="00494C55"/>
    <w:rsid w:val="004953F0"/>
    <w:rsid w:val="00495BF3"/>
    <w:rsid w:val="004A36BE"/>
    <w:rsid w:val="004A57D9"/>
    <w:rsid w:val="004A585D"/>
    <w:rsid w:val="004A5E6F"/>
    <w:rsid w:val="004A604B"/>
    <w:rsid w:val="004A633F"/>
    <w:rsid w:val="004A6423"/>
    <w:rsid w:val="004A6A47"/>
    <w:rsid w:val="004B145D"/>
    <w:rsid w:val="004B365B"/>
    <w:rsid w:val="004B39C4"/>
    <w:rsid w:val="004B3E00"/>
    <w:rsid w:val="004B46AD"/>
    <w:rsid w:val="004B6DAB"/>
    <w:rsid w:val="004B6DBC"/>
    <w:rsid w:val="004B6F9E"/>
    <w:rsid w:val="004C0AC9"/>
    <w:rsid w:val="004C131F"/>
    <w:rsid w:val="004C1B1D"/>
    <w:rsid w:val="004C30CF"/>
    <w:rsid w:val="004C4B1D"/>
    <w:rsid w:val="004C5B42"/>
    <w:rsid w:val="004C6275"/>
    <w:rsid w:val="004C64FD"/>
    <w:rsid w:val="004C6511"/>
    <w:rsid w:val="004C78DA"/>
    <w:rsid w:val="004D159F"/>
    <w:rsid w:val="004D16A6"/>
    <w:rsid w:val="004D2800"/>
    <w:rsid w:val="004D59E3"/>
    <w:rsid w:val="004D7CFC"/>
    <w:rsid w:val="004E003A"/>
    <w:rsid w:val="004E24CF"/>
    <w:rsid w:val="004E2F45"/>
    <w:rsid w:val="004E4F6D"/>
    <w:rsid w:val="004E5DE8"/>
    <w:rsid w:val="004E6F80"/>
    <w:rsid w:val="004F0190"/>
    <w:rsid w:val="004F06C8"/>
    <w:rsid w:val="004F0D0D"/>
    <w:rsid w:val="004F18CD"/>
    <w:rsid w:val="004F3C77"/>
    <w:rsid w:val="004F4145"/>
    <w:rsid w:val="004F4DA2"/>
    <w:rsid w:val="004F5A13"/>
    <w:rsid w:val="004F61A1"/>
    <w:rsid w:val="004F7041"/>
    <w:rsid w:val="004F79EA"/>
    <w:rsid w:val="005004C4"/>
    <w:rsid w:val="00504565"/>
    <w:rsid w:val="00504BFB"/>
    <w:rsid w:val="00505A56"/>
    <w:rsid w:val="00506EDF"/>
    <w:rsid w:val="0050702C"/>
    <w:rsid w:val="0050726F"/>
    <w:rsid w:val="00510472"/>
    <w:rsid w:val="005121DE"/>
    <w:rsid w:val="00512488"/>
    <w:rsid w:val="00512977"/>
    <w:rsid w:val="00513239"/>
    <w:rsid w:val="00515A54"/>
    <w:rsid w:val="005160EA"/>
    <w:rsid w:val="00516402"/>
    <w:rsid w:val="005165F9"/>
    <w:rsid w:val="00516B74"/>
    <w:rsid w:val="00516C2C"/>
    <w:rsid w:val="005176F4"/>
    <w:rsid w:val="00521214"/>
    <w:rsid w:val="005226F3"/>
    <w:rsid w:val="005243A1"/>
    <w:rsid w:val="00524A76"/>
    <w:rsid w:val="005259D3"/>
    <w:rsid w:val="00525EC0"/>
    <w:rsid w:val="00526405"/>
    <w:rsid w:val="00527E2B"/>
    <w:rsid w:val="005306B1"/>
    <w:rsid w:val="00530D63"/>
    <w:rsid w:val="00531409"/>
    <w:rsid w:val="0053275C"/>
    <w:rsid w:val="00532D62"/>
    <w:rsid w:val="00533F10"/>
    <w:rsid w:val="005341FB"/>
    <w:rsid w:val="00534944"/>
    <w:rsid w:val="0053753D"/>
    <w:rsid w:val="00540535"/>
    <w:rsid w:val="005410DD"/>
    <w:rsid w:val="00542096"/>
    <w:rsid w:val="00542408"/>
    <w:rsid w:val="00542DE6"/>
    <w:rsid w:val="00542F09"/>
    <w:rsid w:val="00544697"/>
    <w:rsid w:val="0054499B"/>
    <w:rsid w:val="005454FA"/>
    <w:rsid w:val="005457D2"/>
    <w:rsid w:val="005459C3"/>
    <w:rsid w:val="00545DDF"/>
    <w:rsid w:val="005468AB"/>
    <w:rsid w:val="00547075"/>
    <w:rsid w:val="00550897"/>
    <w:rsid w:val="00550D99"/>
    <w:rsid w:val="00553A92"/>
    <w:rsid w:val="00554B33"/>
    <w:rsid w:val="005560F9"/>
    <w:rsid w:val="00556EC5"/>
    <w:rsid w:val="0056138D"/>
    <w:rsid w:val="00561B3C"/>
    <w:rsid w:val="00561BB0"/>
    <w:rsid w:val="005627EA"/>
    <w:rsid w:val="00562C37"/>
    <w:rsid w:val="0056504C"/>
    <w:rsid w:val="00567834"/>
    <w:rsid w:val="0057011E"/>
    <w:rsid w:val="00570E39"/>
    <w:rsid w:val="00571943"/>
    <w:rsid w:val="00572794"/>
    <w:rsid w:val="00572977"/>
    <w:rsid w:val="00573361"/>
    <w:rsid w:val="00573757"/>
    <w:rsid w:val="00574463"/>
    <w:rsid w:val="00576046"/>
    <w:rsid w:val="00576F86"/>
    <w:rsid w:val="00577E2B"/>
    <w:rsid w:val="00581048"/>
    <w:rsid w:val="00582D5B"/>
    <w:rsid w:val="00584E95"/>
    <w:rsid w:val="005875CA"/>
    <w:rsid w:val="00587C23"/>
    <w:rsid w:val="005903CC"/>
    <w:rsid w:val="00591DC1"/>
    <w:rsid w:val="00594872"/>
    <w:rsid w:val="005951FD"/>
    <w:rsid w:val="005952C3"/>
    <w:rsid w:val="00596EF6"/>
    <w:rsid w:val="005A0D5B"/>
    <w:rsid w:val="005A2B4A"/>
    <w:rsid w:val="005A4B6F"/>
    <w:rsid w:val="005A5C68"/>
    <w:rsid w:val="005A65E9"/>
    <w:rsid w:val="005B1BBE"/>
    <w:rsid w:val="005B6029"/>
    <w:rsid w:val="005B6C2C"/>
    <w:rsid w:val="005B7ECE"/>
    <w:rsid w:val="005C2598"/>
    <w:rsid w:val="005C25E7"/>
    <w:rsid w:val="005C2E8B"/>
    <w:rsid w:val="005C32FB"/>
    <w:rsid w:val="005C3323"/>
    <w:rsid w:val="005C4AA6"/>
    <w:rsid w:val="005C715D"/>
    <w:rsid w:val="005D0598"/>
    <w:rsid w:val="005D09E1"/>
    <w:rsid w:val="005D0D69"/>
    <w:rsid w:val="005D1595"/>
    <w:rsid w:val="005D1821"/>
    <w:rsid w:val="005D1F26"/>
    <w:rsid w:val="005D2543"/>
    <w:rsid w:val="005D28C9"/>
    <w:rsid w:val="005D2F6C"/>
    <w:rsid w:val="005D319C"/>
    <w:rsid w:val="005D4F3F"/>
    <w:rsid w:val="005D536E"/>
    <w:rsid w:val="005D56E6"/>
    <w:rsid w:val="005D58D7"/>
    <w:rsid w:val="005D6DDE"/>
    <w:rsid w:val="005E009A"/>
    <w:rsid w:val="005E0707"/>
    <w:rsid w:val="005E08C4"/>
    <w:rsid w:val="005E10F7"/>
    <w:rsid w:val="005E256B"/>
    <w:rsid w:val="005E37D9"/>
    <w:rsid w:val="005E779D"/>
    <w:rsid w:val="005E7DF7"/>
    <w:rsid w:val="005F1AD2"/>
    <w:rsid w:val="005F1C49"/>
    <w:rsid w:val="005F30EE"/>
    <w:rsid w:val="005F38B7"/>
    <w:rsid w:val="0060017F"/>
    <w:rsid w:val="0060074E"/>
    <w:rsid w:val="00600B10"/>
    <w:rsid w:val="00602165"/>
    <w:rsid w:val="00603657"/>
    <w:rsid w:val="00603B50"/>
    <w:rsid w:val="00603CE7"/>
    <w:rsid w:val="00603E3F"/>
    <w:rsid w:val="00604562"/>
    <w:rsid w:val="00604CC0"/>
    <w:rsid w:val="0060540E"/>
    <w:rsid w:val="00605F67"/>
    <w:rsid w:val="006060BC"/>
    <w:rsid w:val="006104AF"/>
    <w:rsid w:val="006104DD"/>
    <w:rsid w:val="0061126D"/>
    <w:rsid w:val="0061625C"/>
    <w:rsid w:val="00616CA3"/>
    <w:rsid w:val="0062017A"/>
    <w:rsid w:val="0062264E"/>
    <w:rsid w:val="006227F2"/>
    <w:rsid w:val="006244A2"/>
    <w:rsid w:val="00624EC5"/>
    <w:rsid w:val="00630FBF"/>
    <w:rsid w:val="00631049"/>
    <w:rsid w:val="00631E7A"/>
    <w:rsid w:val="00631FC9"/>
    <w:rsid w:val="006324C1"/>
    <w:rsid w:val="00632913"/>
    <w:rsid w:val="00633FDB"/>
    <w:rsid w:val="00634304"/>
    <w:rsid w:val="0063495A"/>
    <w:rsid w:val="00637587"/>
    <w:rsid w:val="006406C2"/>
    <w:rsid w:val="00641013"/>
    <w:rsid w:val="00641C79"/>
    <w:rsid w:val="00642907"/>
    <w:rsid w:val="0064296A"/>
    <w:rsid w:val="0064421C"/>
    <w:rsid w:val="00645546"/>
    <w:rsid w:val="00645C78"/>
    <w:rsid w:val="006473AA"/>
    <w:rsid w:val="006477DB"/>
    <w:rsid w:val="006506E8"/>
    <w:rsid w:val="00650B86"/>
    <w:rsid w:val="00650D21"/>
    <w:rsid w:val="00650D80"/>
    <w:rsid w:val="00651B9F"/>
    <w:rsid w:val="00651E66"/>
    <w:rsid w:val="0065205B"/>
    <w:rsid w:val="0065268F"/>
    <w:rsid w:val="00652FA7"/>
    <w:rsid w:val="00653942"/>
    <w:rsid w:val="00653E98"/>
    <w:rsid w:val="00654BFB"/>
    <w:rsid w:val="00655313"/>
    <w:rsid w:val="0066235C"/>
    <w:rsid w:val="0066236F"/>
    <w:rsid w:val="00663994"/>
    <w:rsid w:val="00665D3C"/>
    <w:rsid w:val="006661DE"/>
    <w:rsid w:val="00667B76"/>
    <w:rsid w:val="00674370"/>
    <w:rsid w:val="006762E0"/>
    <w:rsid w:val="00676F4D"/>
    <w:rsid w:val="00677BF5"/>
    <w:rsid w:val="00681718"/>
    <w:rsid w:val="006817B5"/>
    <w:rsid w:val="00687262"/>
    <w:rsid w:val="00687767"/>
    <w:rsid w:val="006877A6"/>
    <w:rsid w:val="00687FEC"/>
    <w:rsid w:val="006901A1"/>
    <w:rsid w:val="00691575"/>
    <w:rsid w:val="00692224"/>
    <w:rsid w:val="006929F1"/>
    <w:rsid w:val="006976D1"/>
    <w:rsid w:val="006A077D"/>
    <w:rsid w:val="006A2077"/>
    <w:rsid w:val="006A3BA4"/>
    <w:rsid w:val="006A4DBE"/>
    <w:rsid w:val="006A5072"/>
    <w:rsid w:val="006A5389"/>
    <w:rsid w:val="006A5599"/>
    <w:rsid w:val="006A62DD"/>
    <w:rsid w:val="006B14DB"/>
    <w:rsid w:val="006B17F7"/>
    <w:rsid w:val="006B210F"/>
    <w:rsid w:val="006B2725"/>
    <w:rsid w:val="006B2F2A"/>
    <w:rsid w:val="006B60F8"/>
    <w:rsid w:val="006B7AD1"/>
    <w:rsid w:val="006C0621"/>
    <w:rsid w:val="006C0893"/>
    <w:rsid w:val="006C18EB"/>
    <w:rsid w:val="006C3569"/>
    <w:rsid w:val="006C35F1"/>
    <w:rsid w:val="006C36A6"/>
    <w:rsid w:val="006C641A"/>
    <w:rsid w:val="006C6CE1"/>
    <w:rsid w:val="006D0718"/>
    <w:rsid w:val="006D0DCF"/>
    <w:rsid w:val="006D1475"/>
    <w:rsid w:val="006D2B20"/>
    <w:rsid w:val="006D2DA6"/>
    <w:rsid w:val="006D2DEF"/>
    <w:rsid w:val="006D7432"/>
    <w:rsid w:val="006E390C"/>
    <w:rsid w:val="006E3C5E"/>
    <w:rsid w:val="006E46EB"/>
    <w:rsid w:val="006E5B7D"/>
    <w:rsid w:val="006E5BD7"/>
    <w:rsid w:val="006F1266"/>
    <w:rsid w:val="006F2582"/>
    <w:rsid w:val="006F2952"/>
    <w:rsid w:val="006F3399"/>
    <w:rsid w:val="006F42F2"/>
    <w:rsid w:val="006F438B"/>
    <w:rsid w:val="006F4CB0"/>
    <w:rsid w:val="006F7309"/>
    <w:rsid w:val="0070208F"/>
    <w:rsid w:val="007020AD"/>
    <w:rsid w:val="00702DCC"/>
    <w:rsid w:val="0070366B"/>
    <w:rsid w:val="0070394B"/>
    <w:rsid w:val="007044B1"/>
    <w:rsid w:val="00704D3F"/>
    <w:rsid w:val="00705C4C"/>
    <w:rsid w:val="0070697F"/>
    <w:rsid w:val="00706B02"/>
    <w:rsid w:val="00707116"/>
    <w:rsid w:val="00711DA3"/>
    <w:rsid w:val="007139E7"/>
    <w:rsid w:val="00714C8D"/>
    <w:rsid w:val="007155BE"/>
    <w:rsid w:val="0071615C"/>
    <w:rsid w:val="00717C39"/>
    <w:rsid w:val="0072002A"/>
    <w:rsid w:val="0072168A"/>
    <w:rsid w:val="00721803"/>
    <w:rsid w:val="00721E83"/>
    <w:rsid w:val="00722A69"/>
    <w:rsid w:val="00723A08"/>
    <w:rsid w:val="00723D3A"/>
    <w:rsid w:val="00724062"/>
    <w:rsid w:val="00726487"/>
    <w:rsid w:val="007273AD"/>
    <w:rsid w:val="007273F9"/>
    <w:rsid w:val="00727E55"/>
    <w:rsid w:val="00730475"/>
    <w:rsid w:val="00730C4C"/>
    <w:rsid w:val="007315AA"/>
    <w:rsid w:val="007319BC"/>
    <w:rsid w:val="007319CD"/>
    <w:rsid w:val="00734B07"/>
    <w:rsid w:val="00737AAA"/>
    <w:rsid w:val="00737C0C"/>
    <w:rsid w:val="00740488"/>
    <w:rsid w:val="007424B0"/>
    <w:rsid w:val="00744093"/>
    <w:rsid w:val="00744119"/>
    <w:rsid w:val="0074448A"/>
    <w:rsid w:val="007457CF"/>
    <w:rsid w:val="00746976"/>
    <w:rsid w:val="007477BC"/>
    <w:rsid w:val="0075027A"/>
    <w:rsid w:val="00750A7F"/>
    <w:rsid w:val="00750C5A"/>
    <w:rsid w:val="00753A04"/>
    <w:rsid w:val="00753BEA"/>
    <w:rsid w:val="00753E9B"/>
    <w:rsid w:val="00755881"/>
    <w:rsid w:val="00757152"/>
    <w:rsid w:val="00757CB8"/>
    <w:rsid w:val="00760621"/>
    <w:rsid w:val="00761645"/>
    <w:rsid w:val="00762241"/>
    <w:rsid w:val="00763222"/>
    <w:rsid w:val="00764B7F"/>
    <w:rsid w:val="007674CE"/>
    <w:rsid w:val="00767B4D"/>
    <w:rsid w:val="00770461"/>
    <w:rsid w:val="00770855"/>
    <w:rsid w:val="00772473"/>
    <w:rsid w:val="00773BB2"/>
    <w:rsid w:val="0077413E"/>
    <w:rsid w:val="00774917"/>
    <w:rsid w:val="0077565A"/>
    <w:rsid w:val="00775F8D"/>
    <w:rsid w:val="00776117"/>
    <w:rsid w:val="0077628D"/>
    <w:rsid w:val="00777838"/>
    <w:rsid w:val="0078026F"/>
    <w:rsid w:val="007807BF"/>
    <w:rsid w:val="007811B8"/>
    <w:rsid w:val="00783320"/>
    <w:rsid w:val="007839B4"/>
    <w:rsid w:val="00784133"/>
    <w:rsid w:val="00786075"/>
    <w:rsid w:val="007866E1"/>
    <w:rsid w:val="00786A00"/>
    <w:rsid w:val="00790138"/>
    <w:rsid w:val="00790233"/>
    <w:rsid w:val="00791413"/>
    <w:rsid w:val="007916BD"/>
    <w:rsid w:val="007917AB"/>
    <w:rsid w:val="00792140"/>
    <w:rsid w:val="007921D7"/>
    <w:rsid w:val="0079272F"/>
    <w:rsid w:val="0079477D"/>
    <w:rsid w:val="00797D39"/>
    <w:rsid w:val="007A10D3"/>
    <w:rsid w:val="007A1EB3"/>
    <w:rsid w:val="007A2FD1"/>
    <w:rsid w:val="007A401E"/>
    <w:rsid w:val="007A45C0"/>
    <w:rsid w:val="007A47FB"/>
    <w:rsid w:val="007A5DDF"/>
    <w:rsid w:val="007A6F82"/>
    <w:rsid w:val="007A7785"/>
    <w:rsid w:val="007A7854"/>
    <w:rsid w:val="007A7C26"/>
    <w:rsid w:val="007B16E9"/>
    <w:rsid w:val="007B4EF9"/>
    <w:rsid w:val="007C02CF"/>
    <w:rsid w:val="007C0D72"/>
    <w:rsid w:val="007C1670"/>
    <w:rsid w:val="007C1C06"/>
    <w:rsid w:val="007C27EB"/>
    <w:rsid w:val="007C2EB4"/>
    <w:rsid w:val="007C4641"/>
    <w:rsid w:val="007C4720"/>
    <w:rsid w:val="007C4A88"/>
    <w:rsid w:val="007C5971"/>
    <w:rsid w:val="007C6320"/>
    <w:rsid w:val="007C6465"/>
    <w:rsid w:val="007C6C9C"/>
    <w:rsid w:val="007C70F3"/>
    <w:rsid w:val="007C7347"/>
    <w:rsid w:val="007D1E78"/>
    <w:rsid w:val="007D3818"/>
    <w:rsid w:val="007D5DBE"/>
    <w:rsid w:val="007D6646"/>
    <w:rsid w:val="007E1444"/>
    <w:rsid w:val="007E1BD6"/>
    <w:rsid w:val="007E21CF"/>
    <w:rsid w:val="007E2EB4"/>
    <w:rsid w:val="007E30A0"/>
    <w:rsid w:val="007E5EF8"/>
    <w:rsid w:val="007E7580"/>
    <w:rsid w:val="007F1995"/>
    <w:rsid w:val="007F1BFE"/>
    <w:rsid w:val="007F2512"/>
    <w:rsid w:val="007F29AA"/>
    <w:rsid w:val="007F2D2D"/>
    <w:rsid w:val="007F337A"/>
    <w:rsid w:val="007F3728"/>
    <w:rsid w:val="007F40BC"/>
    <w:rsid w:val="007F4AA9"/>
    <w:rsid w:val="007F5C0D"/>
    <w:rsid w:val="007F5D9E"/>
    <w:rsid w:val="007F6377"/>
    <w:rsid w:val="007F6424"/>
    <w:rsid w:val="007F7A3E"/>
    <w:rsid w:val="008024F9"/>
    <w:rsid w:val="00811A69"/>
    <w:rsid w:val="008135A2"/>
    <w:rsid w:val="00815B2C"/>
    <w:rsid w:val="00816A77"/>
    <w:rsid w:val="0082040F"/>
    <w:rsid w:val="00820E38"/>
    <w:rsid w:val="00820E92"/>
    <w:rsid w:val="00822F82"/>
    <w:rsid w:val="00825135"/>
    <w:rsid w:val="00825A06"/>
    <w:rsid w:val="00825A76"/>
    <w:rsid w:val="008264FB"/>
    <w:rsid w:val="00826B68"/>
    <w:rsid w:val="0082732E"/>
    <w:rsid w:val="00827A50"/>
    <w:rsid w:val="00827FF3"/>
    <w:rsid w:val="0083057E"/>
    <w:rsid w:val="00830940"/>
    <w:rsid w:val="0083137D"/>
    <w:rsid w:val="00831A73"/>
    <w:rsid w:val="00832445"/>
    <w:rsid w:val="00832ABA"/>
    <w:rsid w:val="00832F89"/>
    <w:rsid w:val="00833899"/>
    <w:rsid w:val="008338A8"/>
    <w:rsid w:val="008356DA"/>
    <w:rsid w:val="008364C5"/>
    <w:rsid w:val="0084360E"/>
    <w:rsid w:val="00843F4D"/>
    <w:rsid w:val="00844CC0"/>
    <w:rsid w:val="00844FD6"/>
    <w:rsid w:val="008455FD"/>
    <w:rsid w:val="00846869"/>
    <w:rsid w:val="008503E5"/>
    <w:rsid w:val="00850CDE"/>
    <w:rsid w:val="008517EA"/>
    <w:rsid w:val="00851BC2"/>
    <w:rsid w:val="00852223"/>
    <w:rsid w:val="008522B5"/>
    <w:rsid w:val="00853108"/>
    <w:rsid w:val="008537E3"/>
    <w:rsid w:val="00856162"/>
    <w:rsid w:val="0085771F"/>
    <w:rsid w:val="0086075F"/>
    <w:rsid w:val="008614A6"/>
    <w:rsid w:val="008614A7"/>
    <w:rsid w:val="00861915"/>
    <w:rsid w:val="00861BC4"/>
    <w:rsid w:val="008631D9"/>
    <w:rsid w:val="00863FB3"/>
    <w:rsid w:val="00864109"/>
    <w:rsid w:val="0086563A"/>
    <w:rsid w:val="008659C3"/>
    <w:rsid w:val="0086693F"/>
    <w:rsid w:val="00872EDF"/>
    <w:rsid w:val="008737B8"/>
    <w:rsid w:val="00873AA5"/>
    <w:rsid w:val="00873BD3"/>
    <w:rsid w:val="0087426D"/>
    <w:rsid w:val="00874DB1"/>
    <w:rsid w:val="00874F9E"/>
    <w:rsid w:val="00875A54"/>
    <w:rsid w:val="008802F2"/>
    <w:rsid w:val="00880617"/>
    <w:rsid w:val="00881CB0"/>
    <w:rsid w:val="00883B7A"/>
    <w:rsid w:val="00886083"/>
    <w:rsid w:val="00887B42"/>
    <w:rsid w:val="0089035F"/>
    <w:rsid w:val="00891A7F"/>
    <w:rsid w:val="00891FD6"/>
    <w:rsid w:val="008933F3"/>
    <w:rsid w:val="008952B3"/>
    <w:rsid w:val="008962AE"/>
    <w:rsid w:val="00897C96"/>
    <w:rsid w:val="008A0668"/>
    <w:rsid w:val="008A2A51"/>
    <w:rsid w:val="008A71E0"/>
    <w:rsid w:val="008A73C6"/>
    <w:rsid w:val="008B181E"/>
    <w:rsid w:val="008B186C"/>
    <w:rsid w:val="008B425C"/>
    <w:rsid w:val="008B510B"/>
    <w:rsid w:val="008B5324"/>
    <w:rsid w:val="008B720A"/>
    <w:rsid w:val="008C044D"/>
    <w:rsid w:val="008C1C95"/>
    <w:rsid w:val="008C2633"/>
    <w:rsid w:val="008C50D2"/>
    <w:rsid w:val="008C56F7"/>
    <w:rsid w:val="008C5A64"/>
    <w:rsid w:val="008C6AA5"/>
    <w:rsid w:val="008C74F2"/>
    <w:rsid w:val="008C7931"/>
    <w:rsid w:val="008C7C07"/>
    <w:rsid w:val="008C7E35"/>
    <w:rsid w:val="008D21A3"/>
    <w:rsid w:val="008D456C"/>
    <w:rsid w:val="008D6016"/>
    <w:rsid w:val="008D792A"/>
    <w:rsid w:val="008E0061"/>
    <w:rsid w:val="008E082C"/>
    <w:rsid w:val="008E0F84"/>
    <w:rsid w:val="008E23F9"/>
    <w:rsid w:val="008E25D1"/>
    <w:rsid w:val="008E30B5"/>
    <w:rsid w:val="008E4869"/>
    <w:rsid w:val="008E53E6"/>
    <w:rsid w:val="008E5E25"/>
    <w:rsid w:val="008E6578"/>
    <w:rsid w:val="008E7368"/>
    <w:rsid w:val="008E7BEE"/>
    <w:rsid w:val="008E7D13"/>
    <w:rsid w:val="008F03A7"/>
    <w:rsid w:val="008F0800"/>
    <w:rsid w:val="008F1673"/>
    <w:rsid w:val="008F1DAC"/>
    <w:rsid w:val="008F32F6"/>
    <w:rsid w:val="008F5EE7"/>
    <w:rsid w:val="008F6B4C"/>
    <w:rsid w:val="008F7B23"/>
    <w:rsid w:val="00900CCC"/>
    <w:rsid w:val="0090158F"/>
    <w:rsid w:val="00907406"/>
    <w:rsid w:val="009105EA"/>
    <w:rsid w:val="00911094"/>
    <w:rsid w:val="00913052"/>
    <w:rsid w:val="00915DAA"/>
    <w:rsid w:val="0091797B"/>
    <w:rsid w:val="00917A76"/>
    <w:rsid w:val="009249BB"/>
    <w:rsid w:val="00927236"/>
    <w:rsid w:val="009276E6"/>
    <w:rsid w:val="00930229"/>
    <w:rsid w:val="00930253"/>
    <w:rsid w:val="0093090D"/>
    <w:rsid w:val="00931D56"/>
    <w:rsid w:val="00932C52"/>
    <w:rsid w:val="00932EBC"/>
    <w:rsid w:val="0093323B"/>
    <w:rsid w:val="00933618"/>
    <w:rsid w:val="0093399F"/>
    <w:rsid w:val="009343E2"/>
    <w:rsid w:val="00934602"/>
    <w:rsid w:val="00934878"/>
    <w:rsid w:val="0093496F"/>
    <w:rsid w:val="009351BB"/>
    <w:rsid w:val="009357DE"/>
    <w:rsid w:val="00935DF4"/>
    <w:rsid w:val="009418C2"/>
    <w:rsid w:val="00941C50"/>
    <w:rsid w:val="00942BB7"/>
    <w:rsid w:val="00942C44"/>
    <w:rsid w:val="00944591"/>
    <w:rsid w:val="00945FDC"/>
    <w:rsid w:val="009462FC"/>
    <w:rsid w:val="0094716F"/>
    <w:rsid w:val="00947611"/>
    <w:rsid w:val="0095006B"/>
    <w:rsid w:val="0095029A"/>
    <w:rsid w:val="00950C32"/>
    <w:rsid w:val="0095149F"/>
    <w:rsid w:val="00952372"/>
    <w:rsid w:val="009531A2"/>
    <w:rsid w:val="0095400C"/>
    <w:rsid w:val="00954909"/>
    <w:rsid w:val="00954924"/>
    <w:rsid w:val="00954A75"/>
    <w:rsid w:val="00954AE5"/>
    <w:rsid w:val="00955A7E"/>
    <w:rsid w:val="00961D88"/>
    <w:rsid w:val="0096276B"/>
    <w:rsid w:val="009628E4"/>
    <w:rsid w:val="00963844"/>
    <w:rsid w:val="00964B97"/>
    <w:rsid w:val="00965FB5"/>
    <w:rsid w:val="00967BE4"/>
    <w:rsid w:val="00972D62"/>
    <w:rsid w:val="009744DC"/>
    <w:rsid w:val="00974BB9"/>
    <w:rsid w:val="009757E9"/>
    <w:rsid w:val="0097726C"/>
    <w:rsid w:val="00977C26"/>
    <w:rsid w:val="00977FD4"/>
    <w:rsid w:val="009807E3"/>
    <w:rsid w:val="009808E6"/>
    <w:rsid w:val="00983814"/>
    <w:rsid w:val="009848BD"/>
    <w:rsid w:val="009848F5"/>
    <w:rsid w:val="00984BDD"/>
    <w:rsid w:val="009850BE"/>
    <w:rsid w:val="00986ACB"/>
    <w:rsid w:val="00991B87"/>
    <w:rsid w:val="009931DF"/>
    <w:rsid w:val="00993206"/>
    <w:rsid w:val="00993D2F"/>
    <w:rsid w:val="009940A9"/>
    <w:rsid w:val="0099423E"/>
    <w:rsid w:val="009A285A"/>
    <w:rsid w:val="009A63A2"/>
    <w:rsid w:val="009A6EAB"/>
    <w:rsid w:val="009A720E"/>
    <w:rsid w:val="009A7637"/>
    <w:rsid w:val="009B0520"/>
    <w:rsid w:val="009B14F3"/>
    <w:rsid w:val="009B2226"/>
    <w:rsid w:val="009B430E"/>
    <w:rsid w:val="009B549C"/>
    <w:rsid w:val="009B5EC0"/>
    <w:rsid w:val="009B63D8"/>
    <w:rsid w:val="009B6C6E"/>
    <w:rsid w:val="009C4B43"/>
    <w:rsid w:val="009C4B97"/>
    <w:rsid w:val="009C4BDB"/>
    <w:rsid w:val="009C5C76"/>
    <w:rsid w:val="009C63D7"/>
    <w:rsid w:val="009C7211"/>
    <w:rsid w:val="009D1517"/>
    <w:rsid w:val="009D24FC"/>
    <w:rsid w:val="009D347B"/>
    <w:rsid w:val="009D3746"/>
    <w:rsid w:val="009D38AB"/>
    <w:rsid w:val="009D496C"/>
    <w:rsid w:val="009D557E"/>
    <w:rsid w:val="009D60AE"/>
    <w:rsid w:val="009E0482"/>
    <w:rsid w:val="009E2989"/>
    <w:rsid w:val="009E3463"/>
    <w:rsid w:val="009E3849"/>
    <w:rsid w:val="009E475C"/>
    <w:rsid w:val="009E4A93"/>
    <w:rsid w:val="009E514C"/>
    <w:rsid w:val="009F0A0E"/>
    <w:rsid w:val="009F36F1"/>
    <w:rsid w:val="009F3CA1"/>
    <w:rsid w:val="009F3D31"/>
    <w:rsid w:val="009F54B7"/>
    <w:rsid w:val="009F62ED"/>
    <w:rsid w:val="009F63AE"/>
    <w:rsid w:val="009F65F7"/>
    <w:rsid w:val="009F75A5"/>
    <w:rsid w:val="00A00EB5"/>
    <w:rsid w:val="00A01184"/>
    <w:rsid w:val="00A025D6"/>
    <w:rsid w:val="00A031A4"/>
    <w:rsid w:val="00A0399C"/>
    <w:rsid w:val="00A05409"/>
    <w:rsid w:val="00A070C7"/>
    <w:rsid w:val="00A07F11"/>
    <w:rsid w:val="00A10570"/>
    <w:rsid w:val="00A10DDC"/>
    <w:rsid w:val="00A1143C"/>
    <w:rsid w:val="00A11A60"/>
    <w:rsid w:val="00A129DA"/>
    <w:rsid w:val="00A12B0A"/>
    <w:rsid w:val="00A12B42"/>
    <w:rsid w:val="00A13934"/>
    <w:rsid w:val="00A15DD5"/>
    <w:rsid w:val="00A22A83"/>
    <w:rsid w:val="00A232E9"/>
    <w:rsid w:val="00A23444"/>
    <w:rsid w:val="00A23AB6"/>
    <w:rsid w:val="00A23D49"/>
    <w:rsid w:val="00A24135"/>
    <w:rsid w:val="00A24C91"/>
    <w:rsid w:val="00A25607"/>
    <w:rsid w:val="00A27042"/>
    <w:rsid w:val="00A2776D"/>
    <w:rsid w:val="00A31308"/>
    <w:rsid w:val="00A3186D"/>
    <w:rsid w:val="00A31A48"/>
    <w:rsid w:val="00A32D47"/>
    <w:rsid w:val="00A3346B"/>
    <w:rsid w:val="00A34B44"/>
    <w:rsid w:val="00A34BF9"/>
    <w:rsid w:val="00A350D6"/>
    <w:rsid w:val="00A355BB"/>
    <w:rsid w:val="00A36FDC"/>
    <w:rsid w:val="00A3792E"/>
    <w:rsid w:val="00A413FE"/>
    <w:rsid w:val="00A41C1C"/>
    <w:rsid w:val="00A43FF4"/>
    <w:rsid w:val="00A441CC"/>
    <w:rsid w:val="00A444BE"/>
    <w:rsid w:val="00A46382"/>
    <w:rsid w:val="00A46BCF"/>
    <w:rsid w:val="00A47287"/>
    <w:rsid w:val="00A473C6"/>
    <w:rsid w:val="00A47B49"/>
    <w:rsid w:val="00A47CF2"/>
    <w:rsid w:val="00A47D75"/>
    <w:rsid w:val="00A51533"/>
    <w:rsid w:val="00A52C8C"/>
    <w:rsid w:val="00A54716"/>
    <w:rsid w:val="00A547F8"/>
    <w:rsid w:val="00A60430"/>
    <w:rsid w:val="00A61369"/>
    <w:rsid w:val="00A61CD8"/>
    <w:rsid w:val="00A629A6"/>
    <w:rsid w:val="00A62EE4"/>
    <w:rsid w:val="00A63931"/>
    <w:rsid w:val="00A63A5E"/>
    <w:rsid w:val="00A63B08"/>
    <w:rsid w:val="00A63E93"/>
    <w:rsid w:val="00A640FC"/>
    <w:rsid w:val="00A66466"/>
    <w:rsid w:val="00A66F0B"/>
    <w:rsid w:val="00A67457"/>
    <w:rsid w:val="00A718B8"/>
    <w:rsid w:val="00A72185"/>
    <w:rsid w:val="00A74464"/>
    <w:rsid w:val="00A7447D"/>
    <w:rsid w:val="00A74B43"/>
    <w:rsid w:val="00A751B6"/>
    <w:rsid w:val="00A7702C"/>
    <w:rsid w:val="00A818D2"/>
    <w:rsid w:val="00A81BB6"/>
    <w:rsid w:val="00A82493"/>
    <w:rsid w:val="00A841BE"/>
    <w:rsid w:val="00A85A4F"/>
    <w:rsid w:val="00A870CA"/>
    <w:rsid w:val="00A87288"/>
    <w:rsid w:val="00A87AF8"/>
    <w:rsid w:val="00A87D1A"/>
    <w:rsid w:val="00A87DB6"/>
    <w:rsid w:val="00A87E0B"/>
    <w:rsid w:val="00A9013C"/>
    <w:rsid w:val="00A901B4"/>
    <w:rsid w:val="00A904EB"/>
    <w:rsid w:val="00A90525"/>
    <w:rsid w:val="00A90D15"/>
    <w:rsid w:val="00A90E67"/>
    <w:rsid w:val="00A9260A"/>
    <w:rsid w:val="00A9370C"/>
    <w:rsid w:val="00A94FCA"/>
    <w:rsid w:val="00A9569B"/>
    <w:rsid w:val="00A95AA8"/>
    <w:rsid w:val="00A97857"/>
    <w:rsid w:val="00A97B6D"/>
    <w:rsid w:val="00AA002C"/>
    <w:rsid w:val="00AA0C7B"/>
    <w:rsid w:val="00AA6308"/>
    <w:rsid w:val="00AA6643"/>
    <w:rsid w:val="00AB137B"/>
    <w:rsid w:val="00AB1945"/>
    <w:rsid w:val="00AB2113"/>
    <w:rsid w:val="00AB2211"/>
    <w:rsid w:val="00AB39AD"/>
    <w:rsid w:val="00AB5F42"/>
    <w:rsid w:val="00AB65B1"/>
    <w:rsid w:val="00AB7E62"/>
    <w:rsid w:val="00AC04C3"/>
    <w:rsid w:val="00AC2ABA"/>
    <w:rsid w:val="00AC4490"/>
    <w:rsid w:val="00AC46BB"/>
    <w:rsid w:val="00AC47E2"/>
    <w:rsid w:val="00AC4E28"/>
    <w:rsid w:val="00AC4F61"/>
    <w:rsid w:val="00AC5E0D"/>
    <w:rsid w:val="00AC5EE0"/>
    <w:rsid w:val="00AC6208"/>
    <w:rsid w:val="00AC668F"/>
    <w:rsid w:val="00AC7AF3"/>
    <w:rsid w:val="00AD005C"/>
    <w:rsid w:val="00AD3A5A"/>
    <w:rsid w:val="00AD4815"/>
    <w:rsid w:val="00AD4FC7"/>
    <w:rsid w:val="00AD57BE"/>
    <w:rsid w:val="00AD6FAC"/>
    <w:rsid w:val="00AE07EF"/>
    <w:rsid w:val="00AE0A25"/>
    <w:rsid w:val="00AE1653"/>
    <w:rsid w:val="00AE1BA6"/>
    <w:rsid w:val="00AE3A21"/>
    <w:rsid w:val="00AE40DC"/>
    <w:rsid w:val="00AE5D93"/>
    <w:rsid w:val="00AE6A50"/>
    <w:rsid w:val="00AF072F"/>
    <w:rsid w:val="00AF0FC3"/>
    <w:rsid w:val="00AF130A"/>
    <w:rsid w:val="00AF17D2"/>
    <w:rsid w:val="00AF1BBF"/>
    <w:rsid w:val="00AF60E0"/>
    <w:rsid w:val="00AF686D"/>
    <w:rsid w:val="00AF7AC3"/>
    <w:rsid w:val="00B00388"/>
    <w:rsid w:val="00B014C2"/>
    <w:rsid w:val="00B01B28"/>
    <w:rsid w:val="00B02D7C"/>
    <w:rsid w:val="00B0312F"/>
    <w:rsid w:val="00B060D3"/>
    <w:rsid w:val="00B06B8C"/>
    <w:rsid w:val="00B101E9"/>
    <w:rsid w:val="00B104DE"/>
    <w:rsid w:val="00B10F23"/>
    <w:rsid w:val="00B10FB5"/>
    <w:rsid w:val="00B11BE7"/>
    <w:rsid w:val="00B13B4E"/>
    <w:rsid w:val="00B15AF5"/>
    <w:rsid w:val="00B16846"/>
    <w:rsid w:val="00B16F40"/>
    <w:rsid w:val="00B17200"/>
    <w:rsid w:val="00B176D9"/>
    <w:rsid w:val="00B17B2D"/>
    <w:rsid w:val="00B20039"/>
    <w:rsid w:val="00B21884"/>
    <w:rsid w:val="00B22FE2"/>
    <w:rsid w:val="00B231C7"/>
    <w:rsid w:val="00B23356"/>
    <w:rsid w:val="00B233E2"/>
    <w:rsid w:val="00B23C2F"/>
    <w:rsid w:val="00B256A7"/>
    <w:rsid w:val="00B25C54"/>
    <w:rsid w:val="00B25D38"/>
    <w:rsid w:val="00B27155"/>
    <w:rsid w:val="00B274AD"/>
    <w:rsid w:val="00B309AA"/>
    <w:rsid w:val="00B31054"/>
    <w:rsid w:val="00B319F6"/>
    <w:rsid w:val="00B330E8"/>
    <w:rsid w:val="00B33302"/>
    <w:rsid w:val="00B3374B"/>
    <w:rsid w:val="00B3419E"/>
    <w:rsid w:val="00B348FC"/>
    <w:rsid w:val="00B401D2"/>
    <w:rsid w:val="00B40887"/>
    <w:rsid w:val="00B4304E"/>
    <w:rsid w:val="00B432D4"/>
    <w:rsid w:val="00B43BCE"/>
    <w:rsid w:val="00B43F6F"/>
    <w:rsid w:val="00B46ADB"/>
    <w:rsid w:val="00B471BF"/>
    <w:rsid w:val="00B47C90"/>
    <w:rsid w:val="00B502CC"/>
    <w:rsid w:val="00B51819"/>
    <w:rsid w:val="00B53D2F"/>
    <w:rsid w:val="00B54326"/>
    <w:rsid w:val="00B54A4A"/>
    <w:rsid w:val="00B56475"/>
    <w:rsid w:val="00B600A2"/>
    <w:rsid w:val="00B62111"/>
    <w:rsid w:val="00B62736"/>
    <w:rsid w:val="00B62C0D"/>
    <w:rsid w:val="00B6783E"/>
    <w:rsid w:val="00B7009D"/>
    <w:rsid w:val="00B7244B"/>
    <w:rsid w:val="00B725E3"/>
    <w:rsid w:val="00B7277D"/>
    <w:rsid w:val="00B72C6F"/>
    <w:rsid w:val="00B745A0"/>
    <w:rsid w:val="00B74DD7"/>
    <w:rsid w:val="00B75089"/>
    <w:rsid w:val="00B751C2"/>
    <w:rsid w:val="00B7531C"/>
    <w:rsid w:val="00B75F22"/>
    <w:rsid w:val="00B7763D"/>
    <w:rsid w:val="00B779F7"/>
    <w:rsid w:val="00B77AA7"/>
    <w:rsid w:val="00B77C33"/>
    <w:rsid w:val="00B810AC"/>
    <w:rsid w:val="00B810FA"/>
    <w:rsid w:val="00B813A2"/>
    <w:rsid w:val="00B81E66"/>
    <w:rsid w:val="00B83D5F"/>
    <w:rsid w:val="00B8527D"/>
    <w:rsid w:val="00B85345"/>
    <w:rsid w:val="00B85CE3"/>
    <w:rsid w:val="00B912A7"/>
    <w:rsid w:val="00B91CAE"/>
    <w:rsid w:val="00B93DEF"/>
    <w:rsid w:val="00B955F0"/>
    <w:rsid w:val="00BA1632"/>
    <w:rsid w:val="00BA2923"/>
    <w:rsid w:val="00BA3489"/>
    <w:rsid w:val="00BA3E2E"/>
    <w:rsid w:val="00BA3F04"/>
    <w:rsid w:val="00BA4D00"/>
    <w:rsid w:val="00BA51E8"/>
    <w:rsid w:val="00BA7397"/>
    <w:rsid w:val="00BA79C1"/>
    <w:rsid w:val="00BB076E"/>
    <w:rsid w:val="00BB086D"/>
    <w:rsid w:val="00BB0F6A"/>
    <w:rsid w:val="00BB274F"/>
    <w:rsid w:val="00BB3153"/>
    <w:rsid w:val="00BB3B99"/>
    <w:rsid w:val="00BB3CEC"/>
    <w:rsid w:val="00BB4171"/>
    <w:rsid w:val="00BB5EFA"/>
    <w:rsid w:val="00BB65DB"/>
    <w:rsid w:val="00BB6D4E"/>
    <w:rsid w:val="00BB6F18"/>
    <w:rsid w:val="00BB71AC"/>
    <w:rsid w:val="00BC12BB"/>
    <w:rsid w:val="00BC2161"/>
    <w:rsid w:val="00BC3411"/>
    <w:rsid w:val="00BC3612"/>
    <w:rsid w:val="00BC3BEA"/>
    <w:rsid w:val="00BC3F5E"/>
    <w:rsid w:val="00BC47DC"/>
    <w:rsid w:val="00BC48BD"/>
    <w:rsid w:val="00BC52D1"/>
    <w:rsid w:val="00BC5C53"/>
    <w:rsid w:val="00BC650A"/>
    <w:rsid w:val="00BC6931"/>
    <w:rsid w:val="00BC746A"/>
    <w:rsid w:val="00BC7F0C"/>
    <w:rsid w:val="00BD054D"/>
    <w:rsid w:val="00BD08A4"/>
    <w:rsid w:val="00BD1292"/>
    <w:rsid w:val="00BD2072"/>
    <w:rsid w:val="00BD2187"/>
    <w:rsid w:val="00BD2D3A"/>
    <w:rsid w:val="00BD3083"/>
    <w:rsid w:val="00BD4AE8"/>
    <w:rsid w:val="00BD4DDE"/>
    <w:rsid w:val="00BD64C6"/>
    <w:rsid w:val="00BD6885"/>
    <w:rsid w:val="00BE1797"/>
    <w:rsid w:val="00BE1D0A"/>
    <w:rsid w:val="00BE2CC3"/>
    <w:rsid w:val="00BE338C"/>
    <w:rsid w:val="00BE3AE9"/>
    <w:rsid w:val="00BE5FF2"/>
    <w:rsid w:val="00BF08DC"/>
    <w:rsid w:val="00BF2077"/>
    <w:rsid w:val="00BF25DA"/>
    <w:rsid w:val="00BF3115"/>
    <w:rsid w:val="00BF3B1C"/>
    <w:rsid w:val="00BF43D0"/>
    <w:rsid w:val="00BF4920"/>
    <w:rsid w:val="00BF5206"/>
    <w:rsid w:val="00BF6F22"/>
    <w:rsid w:val="00BF73F5"/>
    <w:rsid w:val="00BF752C"/>
    <w:rsid w:val="00BF7D6E"/>
    <w:rsid w:val="00C00770"/>
    <w:rsid w:val="00C00E1A"/>
    <w:rsid w:val="00C01E6D"/>
    <w:rsid w:val="00C03968"/>
    <w:rsid w:val="00C03D92"/>
    <w:rsid w:val="00C03FA5"/>
    <w:rsid w:val="00C06ACE"/>
    <w:rsid w:val="00C06DFD"/>
    <w:rsid w:val="00C07560"/>
    <w:rsid w:val="00C076D8"/>
    <w:rsid w:val="00C10C6C"/>
    <w:rsid w:val="00C10F09"/>
    <w:rsid w:val="00C11B56"/>
    <w:rsid w:val="00C137B5"/>
    <w:rsid w:val="00C14AAB"/>
    <w:rsid w:val="00C15216"/>
    <w:rsid w:val="00C17263"/>
    <w:rsid w:val="00C202F0"/>
    <w:rsid w:val="00C20B34"/>
    <w:rsid w:val="00C21BC8"/>
    <w:rsid w:val="00C22A9C"/>
    <w:rsid w:val="00C22DCB"/>
    <w:rsid w:val="00C22DF5"/>
    <w:rsid w:val="00C25C47"/>
    <w:rsid w:val="00C2777D"/>
    <w:rsid w:val="00C27D66"/>
    <w:rsid w:val="00C3060C"/>
    <w:rsid w:val="00C31256"/>
    <w:rsid w:val="00C319F1"/>
    <w:rsid w:val="00C31C04"/>
    <w:rsid w:val="00C32BF5"/>
    <w:rsid w:val="00C342F6"/>
    <w:rsid w:val="00C36F3F"/>
    <w:rsid w:val="00C376F8"/>
    <w:rsid w:val="00C37895"/>
    <w:rsid w:val="00C37C4A"/>
    <w:rsid w:val="00C406AA"/>
    <w:rsid w:val="00C41A5B"/>
    <w:rsid w:val="00C4493F"/>
    <w:rsid w:val="00C44E7D"/>
    <w:rsid w:val="00C44F58"/>
    <w:rsid w:val="00C455A6"/>
    <w:rsid w:val="00C475ED"/>
    <w:rsid w:val="00C47FF7"/>
    <w:rsid w:val="00C50C31"/>
    <w:rsid w:val="00C52B14"/>
    <w:rsid w:val="00C52EAB"/>
    <w:rsid w:val="00C5316A"/>
    <w:rsid w:val="00C53D34"/>
    <w:rsid w:val="00C54468"/>
    <w:rsid w:val="00C551EC"/>
    <w:rsid w:val="00C55CBD"/>
    <w:rsid w:val="00C55E2C"/>
    <w:rsid w:val="00C562E3"/>
    <w:rsid w:val="00C57F05"/>
    <w:rsid w:val="00C613B4"/>
    <w:rsid w:val="00C61DF7"/>
    <w:rsid w:val="00C61FA1"/>
    <w:rsid w:val="00C62989"/>
    <w:rsid w:val="00C631D5"/>
    <w:rsid w:val="00C63369"/>
    <w:rsid w:val="00C63C6A"/>
    <w:rsid w:val="00C64349"/>
    <w:rsid w:val="00C65CF8"/>
    <w:rsid w:val="00C678B1"/>
    <w:rsid w:val="00C701F1"/>
    <w:rsid w:val="00C70506"/>
    <w:rsid w:val="00C707DE"/>
    <w:rsid w:val="00C70B57"/>
    <w:rsid w:val="00C71472"/>
    <w:rsid w:val="00C71681"/>
    <w:rsid w:val="00C734DB"/>
    <w:rsid w:val="00C74EA2"/>
    <w:rsid w:val="00C77153"/>
    <w:rsid w:val="00C83497"/>
    <w:rsid w:val="00C84354"/>
    <w:rsid w:val="00C86779"/>
    <w:rsid w:val="00C86F2F"/>
    <w:rsid w:val="00C91226"/>
    <w:rsid w:val="00C91BFA"/>
    <w:rsid w:val="00C91E08"/>
    <w:rsid w:val="00C935B1"/>
    <w:rsid w:val="00C9651B"/>
    <w:rsid w:val="00C97231"/>
    <w:rsid w:val="00CA00A8"/>
    <w:rsid w:val="00CA0C02"/>
    <w:rsid w:val="00CA20F1"/>
    <w:rsid w:val="00CA4899"/>
    <w:rsid w:val="00CA59AE"/>
    <w:rsid w:val="00CA5FEE"/>
    <w:rsid w:val="00CA5FF5"/>
    <w:rsid w:val="00CA6ACC"/>
    <w:rsid w:val="00CA7666"/>
    <w:rsid w:val="00CB0D4D"/>
    <w:rsid w:val="00CB4436"/>
    <w:rsid w:val="00CB4858"/>
    <w:rsid w:val="00CB489A"/>
    <w:rsid w:val="00CB546B"/>
    <w:rsid w:val="00CB676D"/>
    <w:rsid w:val="00CB7162"/>
    <w:rsid w:val="00CB79B7"/>
    <w:rsid w:val="00CB7E3D"/>
    <w:rsid w:val="00CC2C25"/>
    <w:rsid w:val="00CD01A1"/>
    <w:rsid w:val="00CD144D"/>
    <w:rsid w:val="00CD171E"/>
    <w:rsid w:val="00CD332F"/>
    <w:rsid w:val="00CD37EC"/>
    <w:rsid w:val="00CD6CB3"/>
    <w:rsid w:val="00CE0C9F"/>
    <w:rsid w:val="00CE1A8D"/>
    <w:rsid w:val="00CE3D88"/>
    <w:rsid w:val="00CE3F41"/>
    <w:rsid w:val="00CE4B90"/>
    <w:rsid w:val="00CE4DF3"/>
    <w:rsid w:val="00CE5A50"/>
    <w:rsid w:val="00CE6486"/>
    <w:rsid w:val="00CE6E54"/>
    <w:rsid w:val="00CE7197"/>
    <w:rsid w:val="00CE767D"/>
    <w:rsid w:val="00CF0102"/>
    <w:rsid w:val="00CF0900"/>
    <w:rsid w:val="00CF0BD3"/>
    <w:rsid w:val="00CF1741"/>
    <w:rsid w:val="00CF1D0D"/>
    <w:rsid w:val="00CF2729"/>
    <w:rsid w:val="00CF2CE0"/>
    <w:rsid w:val="00CF2D73"/>
    <w:rsid w:val="00CF54A9"/>
    <w:rsid w:val="00CF562D"/>
    <w:rsid w:val="00CF63DD"/>
    <w:rsid w:val="00CF6E9A"/>
    <w:rsid w:val="00CF7A16"/>
    <w:rsid w:val="00CF7D10"/>
    <w:rsid w:val="00CF7EE3"/>
    <w:rsid w:val="00D00A1E"/>
    <w:rsid w:val="00D011D0"/>
    <w:rsid w:val="00D013B1"/>
    <w:rsid w:val="00D017A4"/>
    <w:rsid w:val="00D01DE8"/>
    <w:rsid w:val="00D03793"/>
    <w:rsid w:val="00D04D1A"/>
    <w:rsid w:val="00D06CEB"/>
    <w:rsid w:val="00D075BB"/>
    <w:rsid w:val="00D1135E"/>
    <w:rsid w:val="00D129A7"/>
    <w:rsid w:val="00D151FB"/>
    <w:rsid w:val="00D16876"/>
    <w:rsid w:val="00D16EF5"/>
    <w:rsid w:val="00D178A1"/>
    <w:rsid w:val="00D1798E"/>
    <w:rsid w:val="00D26178"/>
    <w:rsid w:val="00D2622E"/>
    <w:rsid w:val="00D271F7"/>
    <w:rsid w:val="00D27DD2"/>
    <w:rsid w:val="00D31CF3"/>
    <w:rsid w:val="00D31FCD"/>
    <w:rsid w:val="00D32965"/>
    <w:rsid w:val="00D32EB6"/>
    <w:rsid w:val="00D34447"/>
    <w:rsid w:val="00D344AF"/>
    <w:rsid w:val="00D371FB"/>
    <w:rsid w:val="00D37E35"/>
    <w:rsid w:val="00D37E77"/>
    <w:rsid w:val="00D4059B"/>
    <w:rsid w:val="00D40D16"/>
    <w:rsid w:val="00D410C2"/>
    <w:rsid w:val="00D41192"/>
    <w:rsid w:val="00D42613"/>
    <w:rsid w:val="00D42643"/>
    <w:rsid w:val="00D42CE9"/>
    <w:rsid w:val="00D44EB2"/>
    <w:rsid w:val="00D4604E"/>
    <w:rsid w:val="00D4648B"/>
    <w:rsid w:val="00D47FA9"/>
    <w:rsid w:val="00D5045A"/>
    <w:rsid w:val="00D51B8A"/>
    <w:rsid w:val="00D53508"/>
    <w:rsid w:val="00D536CB"/>
    <w:rsid w:val="00D53DCD"/>
    <w:rsid w:val="00D54E46"/>
    <w:rsid w:val="00D57E55"/>
    <w:rsid w:val="00D60360"/>
    <w:rsid w:val="00D6144C"/>
    <w:rsid w:val="00D626EB"/>
    <w:rsid w:val="00D628DE"/>
    <w:rsid w:val="00D638CF"/>
    <w:rsid w:val="00D63D31"/>
    <w:rsid w:val="00D66BEE"/>
    <w:rsid w:val="00D71B7F"/>
    <w:rsid w:val="00D7291E"/>
    <w:rsid w:val="00D7322E"/>
    <w:rsid w:val="00D73796"/>
    <w:rsid w:val="00D758B5"/>
    <w:rsid w:val="00D80A0A"/>
    <w:rsid w:val="00D81358"/>
    <w:rsid w:val="00D83A0B"/>
    <w:rsid w:val="00D84BF9"/>
    <w:rsid w:val="00D84F98"/>
    <w:rsid w:val="00D8501F"/>
    <w:rsid w:val="00D86162"/>
    <w:rsid w:val="00D92A7C"/>
    <w:rsid w:val="00D93813"/>
    <w:rsid w:val="00D9416F"/>
    <w:rsid w:val="00D94852"/>
    <w:rsid w:val="00D9546C"/>
    <w:rsid w:val="00D962A3"/>
    <w:rsid w:val="00D97EFA"/>
    <w:rsid w:val="00DA029D"/>
    <w:rsid w:val="00DA083F"/>
    <w:rsid w:val="00DA1B5C"/>
    <w:rsid w:val="00DA2613"/>
    <w:rsid w:val="00DA3860"/>
    <w:rsid w:val="00DA5A7F"/>
    <w:rsid w:val="00DA695E"/>
    <w:rsid w:val="00DA75BB"/>
    <w:rsid w:val="00DA7690"/>
    <w:rsid w:val="00DB05F4"/>
    <w:rsid w:val="00DB0894"/>
    <w:rsid w:val="00DB11DB"/>
    <w:rsid w:val="00DB1E11"/>
    <w:rsid w:val="00DB329A"/>
    <w:rsid w:val="00DB4764"/>
    <w:rsid w:val="00DB6BAA"/>
    <w:rsid w:val="00DC1346"/>
    <w:rsid w:val="00DC209D"/>
    <w:rsid w:val="00DC2D48"/>
    <w:rsid w:val="00DC4501"/>
    <w:rsid w:val="00DC4CB1"/>
    <w:rsid w:val="00DC527B"/>
    <w:rsid w:val="00DC528A"/>
    <w:rsid w:val="00DC65B4"/>
    <w:rsid w:val="00DC6C75"/>
    <w:rsid w:val="00DC73D5"/>
    <w:rsid w:val="00DC78F1"/>
    <w:rsid w:val="00DD00C4"/>
    <w:rsid w:val="00DD1294"/>
    <w:rsid w:val="00DD2F98"/>
    <w:rsid w:val="00DD3081"/>
    <w:rsid w:val="00DD3F6D"/>
    <w:rsid w:val="00DD42C0"/>
    <w:rsid w:val="00DD536E"/>
    <w:rsid w:val="00DD5A42"/>
    <w:rsid w:val="00DD5BF5"/>
    <w:rsid w:val="00DD5E6C"/>
    <w:rsid w:val="00DD6D1E"/>
    <w:rsid w:val="00DD7382"/>
    <w:rsid w:val="00DD7755"/>
    <w:rsid w:val="00DD7FEA"/>
    <w:rsid w:val="00DE02EC"/>
    <w:rsid w:val="00DE0C32"/>
    <w:rsid w:val="00DE27C4"/>
    <w:rsid w:val="00DE2D25"/>
    <w:rsid w:val="00DE30B9"/>
    <w:rsid w:val="00DE32C2"/>
    <w:rsid w:val="00DE36D3"/>
    <w:rsid w:val="00DE4117"/>
    <w:rsid w:val="00DE5F30"/>
    <w:rsid w:val="00DE75AB"/>
    <w:rsid w:val="00DE75D1"/>
    <w:rsid w:val="00DE7795"/>
    <w:rsid w:val="00DE7C12"/>
    <w:rsid w:val="00DF094A"/>
    <w:rsid w:val="00DF1278"/>
    <w:rsid w:val="00DF22F6"/>
    <w:rsid w:val="00DF2BBE"/>
    <w:rsid w:val="00DF401B"/>
    <w:rsid w:val="00DF4588"/>
    <w:rsid w:val="00DF4965"/>
    <w:rsid w:val="00DF5376"/>
    <w:rsid w:val="00DF6F30"/>
    <w:rsid w:val="00DF6F8E"/>
    <w:rsid w:val="00DF718F"/>
    <w:rsid w:val="00DF7A18"/>
    <w:rsid w:val="00E0048D"/>
    <w:rsid w:val="00E01CBA"/>
    <w:rsid w:val="00E03CF3"/>
    <w:rsid w:val="00E069B0"/>
    <w:rsid w:val="00E06BA2"/>
    <w:rsid w:val="00E06E4F"/>
    <w:rsid w:val="00E10CEE"/>
    <w:rsid w:val="00E10DD8"/>
    <w:rsid w:val="00E11E13"/>
    <w:rsid w:val="00E12F40"/>
    <w:rsid w:val="00E14EC1"/>
    <w:rsid w:val="00E14FC2"/>
    <w:rsid w:val="00E152C9"/>
    <w:rsid w:val="00E16FA4"/>
    <w:rsid w:val="00E17ACE"/>
    <w:rsid w:val="00E200AE"/>
    <w:rsid w:val="00E2021B"/>
    <w:rsid w:val="00E20C37"/>
    <w:rsid w:val="00E21097"/>
    <w:rsid w:val="00E2161A"/>
    <w:rsid w:val="00E226CD"/>
    <w:rsid w:val="00E22873"/>
    <w:rsid w:val="00E243C3"/>
    <w:rsid w:val="00E256FF"/>
    <w:rsid w:val="00E25ED5"/>
    <w:rsid w:val="00E26767"/>
    <w:rsid w:val="00E268E4"/>
    <w:rsid w:val="00E27DC2"/>
    <w:rsid w:val="00E30D32"/>
    <w:rsid w:val="00E31002"/>
    <w:rsid w:val="00E317AD"/>
    <w:rsid w:val="00E32473"/>
    <w:rsid w:val="00E32709"/>
    <w:rsid w:val="00E330B3"/>
    <w:rsid w:val="00E3371A"/>
    <w:rsid w:val="00E362CF"/>
    <w:rsid w:val="00E36A5F"/>
    <w:rsid w:val="00E375B6"/>
    <w:rsid w:val="00E37698"/>
    <w:rsid w:val="00E41F65"/>
    <w:rsid w:val="00E421AB"/>
    <w:rsid w:val="00E43044"/>
    <w:rsid w:val="00E43BA2"/>
    <w:rsid w:val="00E43D61"/>
    <w:rsid w:val="00E43D76"/>
    <w:rsid w:val="00E43DEA"/>
    <w:rsid w:val="00E46A2D"/>
    <w:rsid w:val="00E46BF5"/>
    <w:rsid w:val="00E510E4"/>
    <w:rsid w:val="00E512E9"/>
    <w:rsid w:val="00E517D5"/>
    <w:rsid w:val="00E52C6E"/>
    <w:rsid w:val="00E52F6F"/>
    <w:rsid w:val="00E53E9C"/>
    <w:rsid w:val="00E54FA6"/>
    <w:rsid w:val="00E54FB7"/>
    <w:rsid w:val="00E5668A"/>
    <w:rsid w:val="00E601DD"/>
    <w:rsid w:val="00E60571"/>
    <w:rsid w:val="00E614CC"/>
    <w:rsid w:val="00E614EA"/>
    <w:rsid w:val="00E62BEA"/>
    <w:rsid w:val="00E62E51"/>
    <w:rsid w:val="00E6494E"/>
    <w:rsid w:val="00E64BC6"/>
    <w:rsid w:val="00E66EF4"/>
    <w:rsid w:val="00E67A01"/>
    <w:rsid w:val="00E7006D"/>
    <w:rsid w:val="00E72354"/>
    <w:rsid w:val="00E732AD"/>
    <w:rsid w:val="00E736D4"/>
    <w:rsid w:val="00E7431E"/>
    <w:rsid w:val="00E743E3"/>
    <w:rsid w:val="00E75C45"/>
    <w:rsid w:val="00E7777F"/>
    <w:rsid w:val="00E818A3"/>
    <w:rsid w:val="00E81CA6"/>
    <w:rsid w:val="00E82A4D"/>
    <w:rsid w:val="00E82EC5"/>
    <w:rsid w:val="00E83191"/>
    <w:rsid w:val="00E835FF"/>
    <w:rsid w:val="00E83F14"/>
    <w:rsid w:val="00E8416E"/>
    <w:rsid w:val="00E85572"/>
    <w:rsid w:val="00E85FB1"/>
    <w:rsid w:val="00E87193"/>
    <w:rsid w:val="00E90BD2"/>
    <w:rsid w:val="00E91783"/>
    <w:rsid w:val="00E923F3"/>
    <w:rsid w:val="00E9262C"/>
    <w:rsid w:val="00E926F1"/>
    <w:rsid w:val="00E9389B"/>
    <w:rsid w:val="00E938AF"/>
    <w:rsid w:val="00E94463"/>
    <w:rsid w:val="00E94A9E"/>
    <w:rsid w:val="00E95ECA"/>
    <w:rsid w:val="00E9606A"/>
    <w:rsid w:val="00E97B4B"/>
    <w:rsid w:val="00EA06FB"/>
    <w:rsid w:val="00EA1852"/>
    <w:rsid w:val="00EA3279"/>
    <w:rsid w:val="00EA4A36"/>
    <w:rsid w:val="00EA690F"/>
    <w:rsid w:val="00EB284C"/>
    <w:rsid w:val="00EB2D78"/>
    <w:rsid w:val="00EB42E0"/>
    <w:rsid w:val="00EB4B36"/>
    <w:rsid w:val="00EB54CB"/>
    <w:rsid w:val="00EB6277"/>
    <w:rsid w:val="00EB6632"/>
    <w:rsid w:val="00EB7C98"/>
    <w:rsid w:val="00EB7DAA"/>
    <w:rsid w:val="00EB7F0A"/>
    <w:rsid w:val="00EC0B07"/>
    <w:rsid w:val="00EC1DBD"/>
    <w:rsid w:val="00EC29D1"/>
    <w:rsid w:val="00EC2BCE"/>
    <w:rsid w:val="00EC5535"/>
    <w:rsid w:val="00EC5C90"/>
    <w:rsid w:val="00EC648D"/>
    <w:rsid w:val="00EC7585"/>
    <w:rsid w:val="00EC7A5D"/>
    <w:rsid w:val="00EC7E53"/>
    <w:rsid w:val="00ED04E1"/>
    <w:rsid w:val="00ED1208"/>
    <w:rsid w:val="00ED1FC0"/>
    <w:rsid w:val="00ED352E"/>
    <w:rsid w:val="00ED4505"/>
    <w:rsid w:val="00ED57B0"/>
    <w:rsid w:val="00ED5B78"/>
    <w:rsid w:val="00ED6FC5"/>
    <w:rsid w:val="00ED7521"/>
    <w:rsid w:val="00ED7F4F"/>
    <w:rsid w:val="00EE0CF6"/>
    <w:rsid w:val="00EE1236"/>
    <w:rsid w:val="00EE25DB"/>
    <w:rsid w:val="00EE5CA8"/>
    <w:rsid w:val="00EE713E"/>
    <w:rsid w:val="00EF112C"/>
    <w:rsid w:val="00EF23ED"/>
    <w:rsid w:val="00EF2E95"/>
    <w:rsid w:val="00EF4B88"/>
    <w:rsid w:val="00EF4E38"/>
    <w:rsid w:val="00EF547F"/>
    <w:rsid w:val="00EF5BE1"/>
    <w:rsid w:val="00EF61F3"/>
    <w:rsid w:val="00EF63EF"/>
    <w:rsid w:val="00F006DD"/>
    <w:rsid w:val="00F029C0"/>
    <w:rsid w:val="00F037AB"/>
    <w:rsid w:val="00F03A1D"/>
    <w:rsid w:val="00F05C15"/>
    <w:rsid w:val="00F05FF4"/>
    <w:rsid w:val="00F07783"/>
    <w:rsid w:val="00F10D5F"/>
    <w:rsid w:val="00F10F82"/>
    <w:rsid w:val="00F111B4"/>
    <w:rsid w:val="00F1281D"/>
    <w:rsid w:val="00F12BF9"/>
    <w:rsid w:val="00F134EB"/>
    <w:rsid w:val="00F135E3"/>
    <w:rsid w:val="00F13A59"/>
    <w:rsid w:val="00F1428C"/>
    <w:rsid w:val="00F14DF4"/>
    <w:rsid w:val="00F155F2"/>
    <w:rsid w:val="00F16463"/>
    <w:rsid w:val="00F1769D"/>
    <w:rsid w:val="00F17A56"/>
    <w:rsid w:val="00F17F1D"/>
    <w:rsid w:val="00F215D6"/>
    <w:rsid w:val="00F21BE4"/>
    <w:rsid w:val="00F21F9C"/>
    <w:rsid w:val="00F222D5"/>
    <w:rsid w:val="00F22B12"/>
    <w:rsid w:val="00F2316D"/>
    <w:rsid w:val="00F23E1E"/>
    <w:rsid w:val="00F25D2D"/>
    <w:rsid w:val="00F26979"/>
    <w:rsid w:val="00F26B09"/>
    <w:rsid w:val="00F27074"/>
    <w:rsid w:val="00F357FE"/>
    <w:rsid w:val="00F35934"/>
    <w:rsid w:val="00F407AB"/>
    <w:rsid w:val="00F40892"/>
    <w:rsid w:val="00F4145C"/>
    <w:rsid w:val="00F42436"/>
    <w:rsid w:val="00F46982"/>
    <w:rsid w:val="00F46DA6"/>
    <w:rsid w:val="00F510C6"/>
    <w:rsid w:val="00F52721"/>
    <w:rsid w:val="00F54D21"/>
    <w:rsid w:val="00F550A2"/>
    <w:rsid w:val="00F55242"/>
    <w:rsid w:val="00F55A9A"/>
    <w:rsid w:val="00F62405"/>
    <w:rsid w:val="00F624DA"/>
    <w:rsid w:val="00F62810"/>
    <w:rsid w:val="00F63EB0"/>
    <w:rsid w:val="00F677D0"/>
    <w:rsid w:val="00F70C78"/>
    <w:rsid w:val="00F710C9"/>
    <w:rsid w:val="00F71BC1"/>
    <w:rsid w:val="00F72DD8"/>
    <w:rsid w:val="00F72EB8"/>
    <w:rsid w:val="00F73062"/>
    <w:rsid w:val="00F73981"/>
    <w:rsid w:val="00F75039"/>
    <w:rsid w:val="00F752C0"/>
    <w:rsid w:val="00F75F0C"/>
    <w:rsid w:val="00F76008"/>
    <w:rsid w:val="00F76297"/>
    <w:rsid w:val="00F776F0"/>
    <w:rsid w:val="00F8536C"/>
    <w:rsid w:val="00F8692D"/>
    <w:rsid w:val="00F919DE"/>
    <w:rsid w:val="00F92CEB"/>
    <w:rsid w:val="00F9369B"/>
    <w:rsid w:val="00F938B7"/>
    <w:rsid w:val="00F94614"/>
    <w:rsid w:val="00F949C2"/>
    <w:rsid w:val="00F94A4C"/>
    <w:rsid w:val="00F94B9E"/>
    <w:rsid w:val="00F95B04"/>
    <w:rsid w:val="00F96585"/>
    <w:rsid w:val="00FA2CB1"/>
    <w:rsid w:val="00FA3020"/>
    <w:rsid w:val="00FA34F4"/>
    <w:rsid w:val="00FA3D91"/>
    <w:rsid w:val="00FA4A7A"/>
    <w:rsid w:val="00FA5826"/>
    <w:rsid w:val="00FA5F05"/>
    <w:rsid w:val="00FB0515"/>
    <w:rsid w:val="00FB14C2"/>
    <w:rsid w:val="00FB17BE"/>
    <w:rsid w:val="00FB1A5D"/>
    <w:rsid w:val="00FB1D7E"/>
    <w:rsid w:val="00FB203D"/>
    <w:rsid w:val="00FB3FA1"/>
    <w:rsid w:val="00FB465D"/>
    <w:rsid w:val="00FB6235"/>
    <w:rsid w:val="00FB658E"/>
    <w:rsid w:val="00FB7163"/>
    <w:rsid w:val="00FB7DBD"/>
    <w:rsid w:val="00FC0281"/>
    <w:rsid w:val="00FC0589"/>
    <w:rsid w:val="00FC0F53"/>
    <w:rsid w:val="00FC1467"/>
    <w:rsid w:val="00FC1700"/>
    <w:rsid w:val="00FC7A2C"/>
    <w:rsid w:val="00FD262C"/>
    <w:rsid w:val="00FD3972"/>
    <w:rsid w:val="00FD4E11"/>
    <w:rsid w:val="00FD52B5"/>
    <w:rsid w:val="00FE4774"/>
    <w:rsid w:val="00FE4C8D"/>
    <w:rsid w:val="00FE4F62"/>
    <w:rsid w:val="00FE5EB2"/>
    <w:rsid w:val="00FE72CF"/>
    <w:rsid w:val="00FE74EA"/>
    <w:rsid w:val="00FF0084"/>
    <w:rsid w:val="00FF026D"/>
    <w:rsid w:val="00FF109C"/>
    <w:rsid w:val="00FF127E"/>
    <w:rsid w:val="00FF1847"/>
    <w:rsid w:val="00FF23FC"/>
    <w:rsid w:val="00FF35FD"/>
    <w:rsid w:val="00FF5134"/>
    <w:rsid w:val="00FF5668"/>
    <w:rsid w:val="00FF5B88"/>
    <w:rsid w:val="00FF73D7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FEA9BE-DBC7-472B-991A-E08BAC82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F6CA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6CA4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0F6CA4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6CA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0F6CA4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6CA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F6CA4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DC13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unhideWhenUsed/>
    <w:rsid w:val="002A7E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2A7EA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A7E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2A7EA1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BA4D00"/>
    <w:pPr>
      <w:ind w:left="708"/>
    </w:pPr>
  </w:style>
  <w:style w:type="character" w:styleId="af0">
    <w:name w:val="Hyperlink"/>
    <w:uiPriority w:val="99"/>
    <w:unhideWhenUsed/>
    <w:rsid w:val="00A841BE"/>
    <w:rPr>
      <w:color w:val="0563C1"/>
      <w:u w:val="single"/>
    </w:rPr>
  </w:style>
  <w:style w:type="paragraph" w:styleId="af1">
    <w:name w:val="Title"/>
    <w:basedOn w:val="a"/>
    <w:link w:val="af2"/>
    <w:qFormat/>
    <w:rsid w:val="004B6D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link w:val="af1"/>
    <w:rsid w:val="004B6DBC"/>
    <w:rPr>
      <w:rFonts w:ascii="Times New Roman" w:eastAsia="Times New Roman" w:hAnsi="Times New Roman"/>
      <w:b/>
      <w:bCs/>
      <w:sz w:val="24"/>
      <w:szCs w:val="24"/>
    </w:rPr>
  </w:style>
  <w:style w:type="table" w:styleId="af3">
    <w:name w:val="Table Grid"/>
    <w:basedOn w:val="a1"/>
    <w:uiPriority w:val="39"/>
    <w:rsid w:val="00E736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AB19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AB1945"/>
    <w:rPr>
      <w:rFonts w:ascii="Calibri" w:hAnsi="Calibri" w:cs="Calibri" w:hint="default"/>
      <w:sz w:val="22"/>
      <w:szCs w:val="22"/>
    </w:rPr>
  </w:style>
  <w:style w:type="character" w:styleId="af5">
    <w:name w:val="Strong"/>
    <w:uiPriority w:val="22"/>
    <w:qFormat/>
    <w:rsid w:val="008356DA"/>
    <w:rPr>
      <w:b/>
      <w:bCs/>
    </w:rPr>
  </w:style>
  <w:style w:type="character" w:styleId="af6">
    <w:name w:val="Placeholder Text"/>
    <w:basedOn w:val="a0"/>
    <w:uiPriority w:val="99"/>
    <w:semiHidden/>
    <w:rsid w:val="00AC4E28"/>
    <w:rPr>
      <w:color w:val="808080"/>
    </w:rPr>
  </w:style>
  <w:style w:type="paragraph" w:styleId="af7">
    <w:name w:val="Revision"/>
    <w:hidden/>
    <w:uiPriority w:val="99"/>
    <w:semiHidden/>
    <w:rsid w:val="006F12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3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i@atalyk.k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A5F8AA28984C5486D94AB963D8B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B9BD13-83E5-42BC-8FEC-E4768749F464}"/>
      </w:docPartPr>
      <w:docPartBody>
        <w:p w:rsidR="003F4CE5" w:rsidRDefault="00C62FDC" w:rsidP="00C62FDC">
          <w:pPr>
            <w:pStyle w:val="7CA5F8AA28984C5486D94AB963D8BDBC"/>
          </w:pPr>
          <w:r w:rsidRPr="008226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EC7C9-6299-4738-BBE0-CF7CABD38F36}"/>
      </w:docPartPr>
      <w:docPartBody>
        <w:p w:rsidR="003F4CE5" w:rsidRDefault="003F4CE5">
          <w:r w:rsidRPr="00C5169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06E9965A904A39AECB1D04417E5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2325C-C7F1-4542-BE06-2F9C652D9EF8}"/>
      </w:docPartPr>
      <w:docPartBody>
        <w:p w:rsidR="005D3C91" w:rsidRDefault="005D3C91" w:rsidP="005D3C91">
          <w:pPr>
            <w:pStyle w:val="D106E9965A904A39AECB1D04417E5804"/>
          </w:pPr>
          <w:r w:rsidRPr="00C5169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DC"/>
    <w:rsid w:val="00007D97"/>
    <w:rsid w:val="00020BCB"/>
    <w:rsid w:val="00040EDE"/>
    <w:rsid w:val="0005263D"/>
    <w:rsid w:val="000971CB"/>
    <w:rsid w:val="000A1204"/>
    <w:rsid w:val="00150D92"/>
    <w:rsid w:val="00150F60"/>
    <w:rsid w:val="00155BBF"/>
    <w:rsid w:val="001602AA"/>
    <w:rsid w:val="00163A38"/>
    <w:rsid w:val="00174981"/>
    <w:rsid w:val="001B5730"/>
    <w:rsid w:val="001E0615"/>
    <w:rsid w:val="001E6636"/>
    <w:rsid w:val="001F09E8"/>
    <w:rsid w:val="002518C6"/>
    <w:rsid w:val="00277BC9"/>
    <w:rsid w:val="00337F78"/>
    <w:rsid w:val="00342011"/>
    <w:rsid w:val="003776F1"/>
    <w:rsid w:val="003C6E87"/>
    <w:rsid w:val="003D4AB3"/>
    <w:rsid w:val="003E341F"/>
    <w:rsid w:val="003F4CE5"/>
    <w:rsid w:val="003F51E2"/>
    <w:rsid w:val="003F7C55"/>
    <w:rsid w:val="00455811"/>
    <w:rsid w:val="004700D9"/>
    <w:rsid w:val="004712E1"/>
    <w:rsid w:val="004A60A4"/>
    <w:rsid w:val="004A7632"/>
    <w:rsid w:val="004C752E"/>
    <w:rsid w:val="004D20B0"/>
    <w:rsid w:val="00563E5A"/>
    <w:rsid w:val="005D3C91"/>
    <w:rsid w:val="005E1810"/>
    <w:rsid w:val="006146CB"/>
    <w:rsid w:val="00652605"/>
    <w:rsid w:val="00703C61"/>
    <w:rsid w:val="00716F44"/>
    <w:rsid w:val="00796CB5"/>
    <w:rsid w:val="007B4828"/>
    <w:rsid w:val="00822395"/>
    <w:rsid w:val="00824FE8"/>
    <w:rsid w:val="008531FE"/>
    <w:rsid w:val="00882158"/>
    <w:rsid w:val="008A06CF"/>
    <w:rsid w:val="008A6B00"/>
    <w:rsid w:val="008B33D6"/>
    <w:rsid w:val="008C22A0"/>
    <w:rsid w:val="008C2308"/>
    <w:rsid w:val="008E6238"/>
    <w:rsid w:val="009679DB"/>
    <w:rsid w:val="009B56CA"/>
    <w:rsid w:val="009D203C"/>
    <w:rsid w:val="009E1CD4"/>
    <w:rsid w:val="00A116EB"/>
    <w:rsid w:val="00A4687B"/>
    <w:rsid w:val="00A62EE0"/>
    <w:rsid w:val="00AA6B4E"/>
    <w:rsid w:val="00AD2EC7"/>
    <w:rsid w:val="00AE3BEA"/>
    <w:rsid w:val="00AF5217"/>
    <w:rsid w:val="00B80330"/>
    <w:rsid w:val="00B96F02"/>
    <w:rsid w:val="00BF215D"/>
    <w:rsid w:val="00C02BCF"/>
    <w:rsid w:val="00C236DE"/>
    <w:rsid w:val="00C53F62"/>
    <w:rsid w:val="00C62958"/>
    <w:rsid w:val="00C62FDC"/>
    <w:rsid w:val="00C83BDD"/>
    <w:rsid w:val="00CA1DEE"/>
    <w:rsid w:val="00D02F43"/>
    <w:rsid w:val="00D06234"/>
    <w:rsid w:val="00D114F3"/>
    <w:rsid w:val="00D31E40"/>
    <w:rsid w:val="00D51626"/>
    <w:rsid w:val="00D55517"/>
    <w:rsid w:val="00D71708"/>
    <w:rsid w:val="00DA2298"/>
    <w:rsid w:val="00E0159B"/>
    <w:rsid w:val="00E445D6"/>
    <w:rsid w:val="00E648CF"/>
    <w:rsid w:val="00E65B9B"/>
    <w:rsid w:val="00E76F83"/>
    <w:rsid w:val="00E80775"/>
    <w:rsid w:val="00EB3244"/>
    <w:rsid w:val="00EE246B"/>
    <w:rsid w:val="00F0519A"/>
    <w:rsid w:val="00F12290"/>
    <w:rsid w:val="00F15698"/>
    <w:rsid w:val="00F21771"/>
    <w:rsid w:val="00F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3C91"/>
    <w:rPr>
      <w:color w:val="808080"/>
    </w:rPr>
  </w:style>
  <w:style w:type="paragraph" w:customStyle="1" w:styleId="7CA5F8AA28984C5486D94AB963D8BDBC">
    <w:name w:val="7CA5F8AA28984C5486D94AB963D8BDBC"/>
    <w:rsid w:val="00C62FDC"/>
  </w:style>
  <w:style w:type="paragraph" w:customStyle="1" w:styleId="D14813C333CF4A77BDC506D4ED731453">
    <w:name w:val="D14813C333CF4A77BDC506D4ED731453"/>
    <w:rsid w:val="003F4CE5"/>
  </w:style>
  <w:style w:type="paragraph" w:customStyle="1" w:styleId="4F882065866E462AA4EF16C0601DF182">
    <w:name w:val="4F882065866E462AA4EF16C0601DF182"/>
    <w:rsid w:val="00AF5217"/>
  </w:style>
  <w:style w:type="paragraph" w:customStyle="1" w:styleId="63D8060015AA454EB5D2AA2EA6367A49">
    <w:name w:val="63D8060015AA454EB5D2AA2EA6367A49"/>
    <w:rsid w:val="00AF5217"/>
  </w:style>
  <w:style w:type="paragraph" w:customStyle="1" w:styleId="5FD4054CB566402F943B45C064B7B4A3">
    <w:name w:val="5FD4054CB566402F943B45C064B7B4A3"/>
    <w:rsid w:val="00AF5217"/>
  </w:style>
  <w:style w:type="paragraph" w:customStyle="1" w:styleId="6A4B7C254A0F45D0BD99205696F95AE4">
    <w:name w:val="6A4B7C254A0F45D0BD99205696F95AE4"/>
    <w:rsid w:val="00AF5217"/>
  </w:style>
  <w:style w:type="paragraph" w:customStyle="1" w:styleId="369BA3838AC64B5BA7D44114E57BB4DB">
    <w:name w:val="369BA3838AC64B5BA7D44114E57BB4DB"/>
    <w:rsid w:val="00AF5217"/>
  </w:style>
  <w:style w:type="paragraph" w:customStyle="1" w:styleId="8127E019EFF7452AA00CBDF68883768E">
    <w:name w:val="8127E019EFF7452AA00CBDF68883768E"/>
    <w:rsid w:val="00AF5217"/>
  </w:style>
  <w:style w:type="paragraph" w:customStyle="1" w:styleId="B256164FAB6C4C939647DA9E52B4FB66">
    <w:name w:val="B256164FAB6C4C939647DA9E52B4FB66"/>
    <w:rsid w:val="00AF5217"/>
  </w:style>
  <w:style w:type="paragraph" w:customStyle="1" w:styleId="56B8F9A40FEB416DA3F8193D280E50C7">
    <w:name w:val="56B8F9A40FEB416DA3F8193D280E50C7"/>
    <w:rsid w:val="00AF5217"/>
  </w:style>
  <w:style w:type="paragraph" w:customStyle="1" w:styleId="01539F8801A54073872CD217C94DB6E8">
    <w:name w:val="01539F8801A54073872CD217C94DB6E8"/>
    <w:rsid w:val="00AF5217"/>
  </w:style>
  <w:style w:type="paragraph" w:customStyle="1" w:styleId="8BA21EBD60A547EEAA49ADCF41B0C429">
    <w:name w:val="8BA21EBD60A547EEAA49ADCF41B0C429"/>
    <w:rsid w:val="00AF5217"/>
  </w:style>
  <w:style w:type="paragraph" w:customStyle="1" w:styleId="C62C67885E3A47979651EF7C34544849">
    <w:name w:val="C62C67885E3A47979651EF7C34544849"/>
    <w:rsid w:val="00AF5217"/>
  </w:style>
  <w:style w:type="paragraph" w:customStyle="1" w:styleId="2BBE5D25F715499191AF1195B9A68958">
    <w:name w:val="2BBE5D25F715499191AF1195B9A68958"/>
    <w:rsid w:val="00AF5217"/>
  </w:style>
  <w:style w:type="paragraph" w:customStyle="1" w:styleId="8C2F1AE745C445398CA5845B6C1CAC49">
    <w:name w:val="8C2F1AE745C445398CA5845B6C1CAC49"/>
    <w:rsid w:val="00AF5217"/>
  </w:style>
  <w:style w:type="paragraph" w:customStyle="1" w:styleId="232C3E1F99F249EB9EFA67894368DDE2">
    <w:name w:val="232C3E1F99F249EB9EFA67894368DDE2"/>
    <w:rsid w:val="00AF5217"/>
  </w:style>
  <w:style w:type="paragraph" w:customStyle="1" w:styleId="F4048ADCD7694A0E98FAFAC09AA97E22">
    <w:name w:val="F4048ADCD7694A0E98FAFAC09AA97E22"/>
    <w:rsid w:val="00AF5217"/>
  </w:style>
  <w:style w:type="paragraph" w:customStyle="1" w:styleId="E3ECB097076D492FAB2CB6D690D6066B">
    <w:name w:val="E3ECB097076D492FAB2CB6D690D6066B"/>
    <w:rsid w:val="009679D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 w:eastAsia="en-US"/>
    </w:rPr>
  </w:style>
  <w:style w:type="paragraph" w:customStyle="1" w:styleId="E10FFE754ECF4F6D9FCCDF2C07253027">
    <w:name w:val="E10FFE754ECF4F6D9FCCDF2C07253027"/>
    <w:rsid w:val="00C02BCF"/>
  </w:style>
  <w:style w:type="paragraph" w:customStyle="1" w:styleId="AED0CFF44A09454982A6A7E99D3A84AD">
    <w:name w:val="AED0CFF44A09454982A6A7E99D3A84AD"/>
    <w:rsid w:val="00C83BDD"/>
  </w:style>
  <w:style w:type="paragraph" w:customStyle="1" w:styleId="D106E9965A904A39AECB1D04417E5804">
    <w:name w:val="D106E9965A904A39AECB1D04417E5804"/>
    <w:rsid w:val="005D3C91"/>
  </w:style>
  <w:style w:type="paragraph" w:customStyle="1" w:styleId="5A7A4547AE634BF0B6612B3579A3FE54">
    <w:name w:val="5A7A4547AE634BF0B6612B3579A3FE54"/>
    <w:rsid w:val="005D3C91"/>
  </w:style>
  <w:style w:type="paragraph" w:customStyle="1" w:styleId="D0FD46DC868A4444ADF00134258A4FE7">
    <w:name w:val="D0FD46DC868A4444ADF00134258A4FE7"/>
    <w:rsid w:val="005D3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73DE-A6C3-4C69-BD18-70FB3B4F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9847</Words>
  <Characters>56134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***</Company>
  <LinksUpToDate>false</LinksUpToDate>
  <CharactersWithSpaces>65850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mailto:seti@atalyk.kg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subject/>
  <dc:creator>p.kocherg</dc:creator>
  <cp:keywords/>
  <cp:lastModifiedBy>Роман Глаголенко</cp:lastModifiedBy>
  <cp:revision>7</cp:revision>
  <cp:lastPrinted>2020-02-06T09:38:00Z</cp:lastPrinted>
  <dcterms:created xsi:type="dcterms:W3CDTF">2023-03-06T07:17:00Z</dcterms:created>
  <dcterms:modified xsi:type="dcterms:W3CDTF">2023-03-13T03:37:00Z</dcterms:modified>
</cp:coreProperties>
</file>